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F4CC" w14:textId="77777777" w:rsidR="002230A2" w:rsidRDefault="002230A2" w:rsidP="002230A2">
      <w:bookmarkStart w:id="0" w:name="_Toc106888056"/>
      <w:bookmarkStart w:id="1" w:name="_Hlk106806741"/>
      <w:r>
        <w:rPr>
          <w:noProof/>
        </w:rPr>
        <w:drawing>
          <wp:anchor distT="0" distB="0" distL="114300" distR="114300" simplePos="0" relativeHeight="251659264" behindDoc="1" locked="0" layoutInCell="1" allowOverlap="1" wp14:anchorId="46204CB8" wp14:editId="602C01CA">
            <wp:simplePos x="0" y="0"/>
            <wp:positionH relativeFrom="margin">
              <wp:posOffset>1546225</wp:posOffset>
            </wp:positionH>
            <wp:positionV relativeFrom="paragraph">
              <wp:posOffset>0</wp:posOffset>
            </wp:positionV>
            <wp:extent cx="2924175" cy="2926080"/>
            <wp:effectExtent l="0" t="0" r="9525" b="7620"/>
            <wp:wrapTight wrapText="bothSides">
              <wp:wrapPolygon edited="0">
                <wp:start x="0" y="0"/>
                <wp:lineTo x="0" y="21516"/>
                <wp:lineTo x="21530" y="21516"/>
                <wp:lineTo x="21530"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4175" cy="2926080"/>
                    </a:xfrm>
                    <a:prstGeom prst="rect">
                      <a:avLst/>
                    </a:prstGeom>
                  </pic:spPr>
                </pic:pic>
              </a:graphicData>
            </a:graphic>
            <wp14:sizeRelH relativeFrom="page">
              <wp14:pctWidth>0</wp14:pctWidth>
            </wp14:sizeRelH>
            <wp14:sizeRelV relativeFrom="page">
              <wp14:pctHeight>0</wp14:pctHeight>
            </wp14:sizeRelV>
          </wp:anchor>
        </w:drawing>
      </w:r>
    </w:p>
    <w:p w14:paraId="13C41FB0" w14:textId="77777777" w:rsidR="002230A2" w:rsidRDefault="002230A2" w:rsidP="002230A2">
      <w:pPr>
        <w:rPr>
          <w:rFonts w:asciiTheme="minorHAnsi" w:hAnsiTheme="minorHAnsi" w:cstheme="minorHAnsi"/>
          <w:sz w:val="28"/>
          <w:szCs w:val="28"/>
        </w:rPr>
      </w:pPr>
    </w:p>
    <w:p w14:paraId="660053CA" w14:textId="77777777" w:rsidR="002230A2" w:rsidRDefault="002230A2" w:rsidP="002230A2">
      <w:pPr>
        <w:rPr>
          <w:rFonts w:asciiTheme="minorHAnsi" w:hAnsiTheme="minorHAnsi" w:cstheme="minorHAnsi"/>
          <w:sz w:val="28"/>
          <w:szCs w:val="28"/>
        </w:rPr>
      </w:pPr>
    </w:p>
    <w:p w14:paraId="359B56B5" w14:textId="77777777" w:rsidR="002230A2" w:rsidRDefault="002230A2" w:rsidP="002230A2">
      <w:pPr>
        <w:rPr>
          <w:rFonts w:asciiTheme="minorHAnsi" w:hAnsiTheme="minorHAnsi" w:cstheme="minorHAnsi"/>
          <w:sz w:val="28"/>
          <w:szCs w:val="28"/>
        </w:rPr>
      </w:pPr>
    </w:p>
    <w:p w14:paraId="235A2DEE" w14:textId="77777777" w:rsidR="002230A2" w:rsidRDefault="002230A2" w:rsidP="002230A2">
      <w:pPr>
        <w:rPr>
          <w:rFonts w:asciiTheme="minorHAnsi" w:hAnsiTheme="minorHAnsi" w:cstheme="minorHAnsi"/>
          <w:sz w:val="28"/>
          <w:szCs w:val="28"/>
        </w:rPr>
      </w:pPr>
    </w:p>
    <w:p w14:paraId="55A0C493" w14:textId="77777777" w:rsidR="002230A2" w:rsidRDefault="002230A2" w:rsidP="002230A2">
      <w:pPr>
        <w:rPr>
          <w:rFonts w:asciiTheme="minorHAnsi" w:hAnsiTheme="minorHAnsi" w:cstheme="minorHAnsi"/>
          <w:sz w:val="28"/>
          <w:szCs w:val="28"/>
        </w:rPr>
      </w:pPr>
    </w:p>
    <w:p w14:paraId="13A20F53" w14:textId="77777777" w:rsidR="002230A2" w:rsidRDefault="002230A2" w:rsidP="002230A2">
      <w:pPr>
        <w:rPr>
          <w:rFonts w:asciiTheme="minorHAnsi" w:hAnsiTheme="minorHAnsi" w:cstheme="minorHAnsi"/>
          <w:sz w:val="28"/>
          <w:szCs w:val="28"/>
        </w:rPr>
      </w:pPr>
    </w:p>
    <w:p w14:paraId="4B32A769" w14:textId="77777777" w:rsidR="002230A2" w:rsidRDefault="002230A2" w:rsidP="002230A2">
      <w:pPr>
        <w:rPr>
          <w:rFonts w:asciiTheme="minorHAnsi" w:hAnsiTheme="minorHAnsi" w:cstheme="minorHAnsi"/>
          <w:sz w:val="28"/>
          <w:szCs w:val="28"/>
        </w:rPr>
      </w:pPr>
    </w:p>
    <w:p w14:paraId="714D5330" w14:textId="77777777" w:rsidR="002230A2" w:rsidRDefault="002230A2" w:rsidP="002230A2">
      <w:pPr>
        <w:rPr>
          <w:rFonts w:asciiTheme="minorHAnsi" w:hAnsiTheme="minorHAnsi" w:cstheme="minorHAnsi"/>
          <w:sz w:val="28"/>
          <w:szCs w:val="28"/>
        </w:rPr>
      </w:pPr>
    </w:p>
    <w:p w14:paraId="3E7D55CB" w14:textId="77777777" w:rsidR="002230A2" w:rsidRDefault="002230A2" w:rsidP="002230A2">
      <w:pPr>
        <w:rPr>
          <w:rFonts w:asciiTheme="minorHAnsi" w:hAnsiTheme="minorHAnsi" w:cstheme="minorHAnsi"/>
          <w:sz w:val="28"/>
          <w:szCs w:val="28"/>
        </w:rPr>
      </w:pPr>
    </w:p>
    <w:p w14:paraId="6951223D" w14:textId="77777777" w:rsidR="002230A2" w:rsidRDefault="002230A2" w:rsidP="002230A2">
      <w:pPr>
        <w:rPr>
          <w:rFonts w:asciiTheme="minorHAnsi" w:hAnsiTheme="minorHAnsi" w:cstheme="minorHAnsi"/>
          <w:sz w:val="28"/>
          <w:szCs w:val="28"/>
        </w:rPr>
      </w:pPr>
    </w:p>
    <w:p w14:paraId="689B61AA" w14:textId="77777777" w:rsidR="002230A2" w:rsidRDefault="002230A2" w:rsidP="002230A2">
      <w:pPr>
        <w:rPr>
          <w:rFonts w:asciiTheme="minorHAnsi" w:hAnsiTheme="minorHAnsi" w:cstheme="minorHAnsi"/>
          <w:sz w:val="28"/>
          <w:szCs w:val="28"/>
        </w:rPr>
      </w:pPr>
    </w:p>
    <w:p w14:paraId="2BFE98FE" w14:textId="77777777" w:rsidR="002230A2" w:rsidRDefault="002230A2" w:rsidP="002230A2">
      <w:pPr>
        <w:rPr>
          <w:rFonts w:asciiTheme="minorHAnsi" w:hAnsiTheme="minorHAnsi" w:cstheme="minorHAnsi"/>
          <w:sz w:val="28"/>
          <w:szCs w:val="28"/>
        </w:rPr>
      </w:pPr>
    </w:p>
    <w:p w14:paraId="614000C5" w14:textId="77777777" w:rsidR="002230A2" w:rsidRDefault="002230A2" w:rsidP="002230A2">
      <w:pPr>
        <w:rPr>
          <w:rFonts w:asciiTheme="minorHAnsi" w:hAnsiTheme="minorHAnsi" w:cstheme="minorHAnsi"/>
          <w:sz w:val="28"/>
          <w:szCs w:val="28"/>
        </w:rPr>
      </w:pPr>
    </w:p>
    <w:p w14:paraId="6F6A5DC1" w14:textId="77777777" w:rsidR="002230A2" w:rsidRDefault="002230A2" w:rsidP="002230A2">
      <w:pPr>
        <w:rPr>
          <w:rFonts w:asciiTheme="minorHAnsi" w:hAnsiTheme="minorHAnsi" w:cstheme="minorHAnsi"/>
          <w:sz w:val="28"/>
          <w:szCs w:val="28"/>
        </w:rPr>
      </w:pPr>
    </w:p>
    <w:p w14:paraId="5E9BAD4C" w14:textId="77777777" w:rsidR="002230A2" w:rsidRDefault="002230A2" w:rsidP="002230A2">
      <w:pPr>
        <w:rPr>
          <w:rFonts w:asciiTheme="minorHAnsi" w:hAnsiTheme="minorHAnsi" w:cstheme="minorHAnsi"/>
          <w:sz w:val="28"/>
          <w:szCs w:val="28"/>
        </w:rPr>
      </w:pPr>
    </w:p>
    <w:p w14:paraId="155423F0" w14:textId="77777777" w:rsidR="002230A2" w:rsidRPr="00A200B3" w:rsidRDefault="002230A2" w:rsidP="002230A2">
      <w:pPr>
        <w:jc w:val="center"/>
        <w:rPr>
          <w:rFonts w:ascii="Comic Sans MS" w:hAnsi="Comic Sans MS" w:cstheme="minorHAnsi"/>
          <w:sz w:val="32"/>
          <w:szCs w:val="32"/>
        </w:rPr>
      </w:pPr>
      <w:r>
        <w:rPr>
          <w:rFonts w:ascii="Comic Sans MS" w:hAnsi="Comic Sans MS" w:cstheme="minorHAnsi"/>
          <w:sz w:val="32"/>
          <w:szCs w:val="32"/>
        </w:rPr>
        <w:t>Calthwaite Nursery (trading as First Class Kids)</w:t>
      </w:r>
    </w:p>
    <w:p w14:paraId="57F3742B" w14:textId="77777777" w:rsidR="002230A2" w:rsidRDefault="002230A2" w:rsidP="002230A2">
      <w:pPr>
        <w:rPr>
          <w:rFonts w:asciiTheme="minorHAnsi" w:hAnsiTheme="minorHAnsi" w:cstheme="minorHAnsi"/>
          <w:sz w:val="28"/>
          <w:szCs w:val="28"/>
        </w:rPr>
      </w:pPr>
    </w:p>
    <w:p w14:paraId="31BC887D" w14:textId="77777777" w:rsidR="002230A2" w:rsidRDefault="002230A2" w:rsidP="002230A2">
      <w:pPr>
        <w:rPr>
          <w:rFonts w:asciiTheme="minorHAnsi" w:hAnsiTheme="minorHAnsi" w:cstheme="minorHAnsi"/>
          <w:sz w:val="28"/>
          <w:szCs w:val="28"/>
        </w:rPr>
      </w:pPr>
    </w:p>
    <w:p w14:paraId="57FA5601" w14:textId="4844ECF7" w:rsidR="002230A2" w:rsidRDefault="002230A2" w:rsidP="002230A2">
      <w:pPr>
        <w:rPr>
          <w:rFonts w:ascii="Comic Sans MS" w:hAnsi="Comic Sans MS" w:cstheme="minorHAnsi"/>
          <w:sz w:val="28"/>
          <w:szCs w:val="28"/>
        </w:rPr>
      </w:pPr>
      <w:r w:rsidRPr="002230A2">
        <w:rPr>
          <w:rFonts w:ascii="Comic Sans MS" w:hAnsi="Comic Sans MS" w:cstheme="minorHAnsi"/>
          <w:sz w:val="28"/>
          <w:szCs w:val="28"/>
        </w:rPr>
        <w:t>Inclusion</w:t>
      </w:r>
      <w:r>
        <w:rPr>
          <w:rFonts w:ascii="Comic Sans MS" w:hAnsi="Comic Sans MS" w:cstheme="minorHAnsi"/>
          <w:sz w:val="28"/>
          <w:szCs w:val="28"/>
        </w:rPr>
        <w:t xml:space="preserve">, </w:t>
      </w:r>
      <w:r w:rsidRPr="002230A2">
        <w:rPr>
          <w:rFonts w:ascii="Comic Sans MS" w:hAnsi="Comic Sans MS" w:cstheme="minorHAnsi"/>
          <w:sz w:val="28"/>
          <w:szCs w:val="28"/>
        </w:rPr>
        <w:t>Equality</w:t>
      </w:r>
      <w:r>
        <w:rPr>
          <w:rFonts w:ascii="Comic Sans MS" w:hAnsi="Comic Sans MS" w:cstheme="minorHAnsi"/>
          <w:sz w:val="28"/>
          <w:szCs w:val="28"/>
        </w:rPr>
        <w:t xml:space="preserve"> &amp;</w:t>
      </w:r>
      <w:r w:rsidRPr="002230A2">
        <w:rPr>
          <w:rFonts w:ascii="Comic Sans MS" w:hAnsi="Comic Sans MS" w:cstheme="minorHAnsi"/>
          <w:sz w:val="28"/>
          <w:szCs w:val="28"/>
        </w:rPr>
        <w:t xml:space="preserve"> Behaviour</w:t>
      </w:r>
      <w:r>
        <w:rPr>
          <w:rFonts w:ascii="Comic Sans MS" w:hAnsi="Comic Sans MS" w:cstheme="minorHAnsi"/>
          <w:sz w:val="28"/>
          <w:szCs w:val="28"/>
        </w:rPr>
        <w:t xml:space="preserve"> Policies &amp; Procedures: -</w:t>
      </w:r>
    </w:p>
    <w:p w14:paraId="17439D2B" w14:textId="56F71756" w:rsidR="002230A2" w:rsidRDefault="002230A2" w:rsidP="002230A2">
      <w:pPr>
        <w:rPr>
          <w:rFonts w:ascii="Comic Sans MS" w:hAnsi="Comic Sans MS" w:cstheme="minorHAnsi"/>
          <w:sz w:val="28"/>
          <w:szCs w:val="28"/>
        </w:rPr>
      </w:pPr>
    </w:p>
    <w:p w14:paraId="60471E00" w14:textId="5FDBC488" w:rsidR="002230A2" w:rsidRDefault="002230A2" w:rsidP="002230A2">
      <w:pPr>
        <w:pStyle w:val="ListParagraph"/>
        <w:numPr>
          <w:ilvl w:val="0"/>
          <w:numId w:val="37"/>
        </w:numPr>
        <w:rPr>
          <w:rFonts w:ascii="Comic Sans MS" w:hAnsi="Comic Sans MS" w:cstheme="minorHAnsi"/>
        </w:rPr>
      </w:pPr>
      <w:r w:rsidRPr="002230A2">
        <w:rPr>
          <w:rFonts w:ascii="Comic Sans MS" w:hAnsi="Comic Sans MS" w:cstheme="minorHAnsi"/>
        </w:rPr>
        <w:t>Inclusion &amp; Equality</w:t>
      </w:r>
    </w:p>
    <w:p w14:paraId="7CD4BD5B" w14:textId="61F49D84" w:rsidR="002230A2" w:rsidRDefault="002230A2" w:rsidP="002230A2">
      <w:pPr>
        <w:pStyle w:val="ListParagraph"/>
        <w:numPr>
          <w:ilvl w:val="0"/>
          <w:numId w:val="37"/>
        </w:numPr>
        <w:rPr>
          <w:rFonts w:ascii="Comic Sans MS" w:hAnsi="Comic Sans MS" w:cstheme="minorHAnsi"/>
        </w:rPr>
      </w:pPr>
      <w:r>
        <w:rPr>
          <w:rFonts w:ascii="Comic Sans MS" w:hAnsi="Comic Sans MS" w:cstheme="minorHAnsi"/>
        </w:rPr>
        <w:t>Special Educational Needs &amp; Disabilities (SEND)</w:t>
      </w:r>
    </w:p>
    <w:p w14:paraId="15A71D6F" w14:textId="67692FA1" w:rsidR="00667A96" w:rsidRDefault="001B77BE" w:rsidP="002230A2">
      <w:pPr>
        <w:pStyle w:val="ListParagraph"/>
        <w:numPr>
          <w:ilvl w:val="0"/>
          <w:numId w:val="37"/>
        </w:numPr>
        <w:rPr>
          <w:rFonts w:ascii="Comic Sans MS" w:hAnsi="Comic Sans MS" w:cstheme="minorHAnsi"/>
        </w:rPr>
      </w:pPr>
      <w:r>
        <w:rPr>
          <w:rFonts w:ascii="Comic Sans MS" w:hAnsi="Comic Sans MS" w:cstheme="minorHAnsi"/>
        </w:rPr>
        <w:t>Parental Responsibility</w:t>
      </w:r>
    </w:p>
    <w:p w14:paraId="0049C181" w14:textId="19DE040C" w:rsidR="0032360B" w:rsidRPr="000A4AB7" w:rsidRDefault="0032360B" w:rsidP="0032360B">
      <w:pPr>
        <w:pStyle w:val="H1"/>
        <w:rPr>
          <w:rFonts w:ascii="Comic Sans MS" w:hAnsi="Comic Sans MS" w:cstheme="minorHAnsi"/>
          <w:sz w:val="24"/>
        </w:rPr>
      </w:pPr>
      <w:r w:rsidRPr="000A4AB7">
        <w:rPr>
          <w:rFonts w:ascii="Comic Sans MS" w:hAnsi="Comic Sans MS" w:cstheme="minorHAnsi"/>
          <w:sz w:val="24"/>
        </w:rPr>
        <w:lastRenderedPageBreak/>
        <w:t xml:space="preserve">Inclusion and Equality </w:t>
      </w:r>
      <w:bookmarkEnd w:id="0"/>
    </w:p>
    <w:p w14:paraId="28912EA2" w14:textId="77777777" w:rsidR="0032360B" w:rsidRPr="000A4AB7" w:rsidRDefault="0032360B" w:rsidP="0032360B">
      <w:pPr>
        <w:rPr>
          <w:rFonts w:ascii="Comic Sans MS" w:hAnsi="Comic Sans MS" w:cstheme="minorHAnsi"/>
          <w:sz w:val="22"/>
          <w:szCs w:val="22"/>
        </w:rPr>
      </w:pPr>
    </w:p>
    <w:p w14:paraId="7C02AE9C" w14:textId="77777777" w:rsidR="0032360B" w:rsidRPr="000A4AB7" w:rsidRDefault="0032360B" w:rsidP="0032360B">
      <w:pPr>
        <w:rPr>
          <w:rFonts w:ascii="Comic Sans MS" w:hAnsi="Comic Sans MS" w:cstheme="minorHAnsi"/>
          <w:sz w:val="22"/>
          <w:szCs w:val="22"/>
        </w:rPr>
      </w:pPr>
    </w:p>
    <w:p w14:paraId="0DF1887E"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Statement of intent</w:t>
      </w:r>
    </w:p>
    <w:p w14:paraId="060DF9F5"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At First Class Kids Nursery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613AD79C" w14:textId="77777777" w:rsidR="0032360B" w:rsidRPr="000A4AB7" w:rsidRDefault="0032360B" w:rsidP="0032360B">
      <w:pPr>
        <w:rPr>
          <w:rFonts w:ascii="Comic Sans MS" w:hAnsi="Comic Sans MS" w:cstheme="minorHAnsi"/>
          <w:sz w:val="22"/>
          <w:szCs w:val="22"/>
        </w:rPr>
      </w:pPr>
    </w:p>
    <w:p w14:paraId="296E70F0"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A commitment to implementing our inclusion and equality policy is part of each employee’s job description. Should anyone believe that this policy is not being upheld, it is their duty to report the matter to the attention of the </w:t>
      </w:r>
      <w:r w:rsidRPr="000A4AB7">
        <w:rPr>
          <w:rFonts w:ascii="Comic Sans MS" w:hAnsi="Comic Sans MS" w:cstheme="minorHAnsi"/>
          <w:bCs/>
          <w:iCs/>
          <w:sz w:val="22"/>
          <w:szCs w:val="22"/>
        </w:rPr>
        <w:t>nursery manager/ registered person</w:t>
      </w:r>
      <w:r w:rsidRPr="000A4AB7">
        <w:rPr>
          <w:rFonts w:ascii="Comic Sans MS" w:hAnsi="Comic Sans MS" w:cstheme="minorHAnsi"/>
          <w:sz w:val="22"/>
          <w:szCs w:val="22"/>
        </w:rPr>
        <w:t xml:space="preserve"> at the earliest opportunity. </w:t>
      </w:r>
    </w:p>
    <w:p w14:paraId="0CEF64EF" w14:textId="77777777" w:rsidR="0032360B" w:rsidRPr="000A4AB7" w:rsidRDefault="0032360B" w:rsidP="0032360B">
      <w:pPr>
        <w:rPr>
          <w:rFonts w:ascii="Comic Sans MS" w:hAnsi="Comic Sans MS" w:cstheme="minorHAnsi"/>
          <w:sz w:val="22"/>
          <w:szCs w:val="22"/>
        </w:rPr>
      </w:pPr>
    </w:p>
    <w:p w14:paraId="56FFCBB6"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Appropriate steps will then be taken to investigate the matter and if such concerns are well-founded, the nursery’s disciplinary policy will be followed.</w:t>
      </w:r>
    </w:p>
    <w:p w14:paraId="2E36E95F" w14:textId="77777777" w:rsidR="0032360B" w:rsidRPr="000A4AB7" w:rsidRDefault="0032360B" w:rsidP="0032360B">
      <w:pPr>
        <w:rPr>
          <w:rFonts w:ascii="Comic Sans MS" w:hAnsi="Comic Sans MS" w:cstheme="minorHAnsi"/>
          <w:sz w:val="22"/>
          <w:szCs w:val="22"/>
        </w:rPr>
      </w:pPr>
    </w:p>
    <w:p w14:paraId="0BA3BCB4"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The legal framework for this policy is based on:</w:t>
      </w:r>
    </w:p>
    <w:p w14:paraId="238AFB0B"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Special Education Needs and Disabilities Code of Practice 2015</w:t>
      </w:r>
    </w:p>
    <w:p w14:paraId="25CD8A92"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Children and Families Act 2014</w:t>
      </w:r>
    </w:p>
    <w:p w14:paraId="5949D802"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Equality Act 2010</w:t>
      </w:r>
    </w:p>
    <w:p w14:paraId="00F09DD2"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Childcare Act 2006</w:t>
      </w:r>
    </w:p>
    <w:p w14:paraId="29E333A4"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Children Act 2004</w:t>
      </w:r>
    </w:p>
    <w:p w14:paraId="0C40F6D2"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Care Standards Act 2002</w:t>
      </w:r>
    </w:p>
    <w:p w14:paraId="334985E8" w14:textId="77777777" w:rsidR="0032360B" w:rsidRPr="000A4AB7" w:rsidRDefault="0032360B" w:rsidP="0032360B">
      <w:pPr>
        <w:numPr>
          <w:ilvl w:val="0"/>
          <w:numId w:val="1"/>
        </w:numPr>
        <w:rPr>
          <w:rFonts w:ascii="Comic Sans MS" w:hAnsi="Comic Sans MS" w:cstheme="minorHAnsi"/>
          <w:sz w:val="22"/>
          <w:szCs w:val="22"/>
        </w:rPr>
      </w:pPr>
      <w:r w:rsidRPr="000A4AB7">
        <w:rPr>
          <w:rFonts w:ascii="Comic Sans MS" w:hAnsi="Comic Sans MS" w:cstheme="minorHAnsi"/>
          <w:sz w:val="22"/>
          <w:szCs w:val="22"/>
        </w:rPr>
        <w:t>Special Educational Needs and Disability Act 2001.</w:t>
      </w:r>
    </w:p>
    <w:p w14:paraId="26A2EC8A" w14:textId="77777777" w:rsidR="0032360B" w:rsidRPr="000A4AB7" w:rsidRDefault="0032360B" w:rsidP="0032360B">
      <w:pPr>
        <w:rPr>
          <w:rFonts w:ascii="Comic Sans MS" w:hAnsi="Comic Sans MS" w:cstheme="minorHAnsi"/>
          <w:sz w:val="22"/>
          <w:szCs w:val="22"/>
        </w:rPr>
      </w:pPr>
    </w:p>
    <w:p w14:paraId="53591E65"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The nursery and staff are committed to:</w:t>
      </w:r>
    </w:p>
    <w:p w14:paraId="1CEFE9FD"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3AF05040"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Creating a working environment free of bullying, harassment, victimisation and unlawful discrimination, promoting dignity and respect for all, and where individual differences and the contributions of all staff are recognised and valued</w:t>
      </w:r>
    </w:p>
    <w:p w14:paraId="304369B6"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Providing a childcare place, wherever possible, for children who may have special educational needs and/or disabilities or are deemed disadvantaged according to their individual circumstances</w:t>
      </w:r>
    </w:p>
    <w:p w14:paraId="253B4961"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 xml:space="preserve">Making reasonable adjustments for children with special educational needs and disabilities to remove barriers and improve access for all </w:t>
      </w:r>
    </w:p>
    <w:p w14:paraId="6E7AD50B"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lastRenderedPageBreak/>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794BF9C8"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Providing a secure environment in which all our families are listened to, children can flourish and all contributions are valued</w:t>
      </w:r>
    </w:p>
    <w:p w14:paraId="72BA7859"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Including and valuing the contribution of all families to our understanding of equality, inclusion and diversity</w:t>
      </w:r>
    </w:p>
    <w:p w14:paraId="76A7D08F"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 xml:space="preserve">Providing positive non-stereotypical information </w:t>
      </w:r>
    </w:p>
    <w:p w14:paraId="1EF90340"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Continually improving our knowledge and understanding of issues of equality, inclusion and diversity and training all staff about their rights and responsibilities under the inclusion and equality policy.</w:t>
      </w:r>
    </w:p>
    <w:p w14:paraId="51FE671F"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Regularly reviewing, monitoring and evaluating the effectiveness of inclusive practices to ensure they promote and value diversity and difference and that the policy is effective and practices are non-discriminatory</w:t>
      </w:r>
    </w:p>
    <w:p w14:paraId="27C6E4EF" w14:textId="77777777" w:rsidR="0032360B" w:rsidRPr="000A4AB7" w:rsidRDefault="0032360B" w:rsidP="0032360B">
      <w:pPr>
        <w:numPr>
          <w:ilvl w:val="0"/>
          <w:numId w:val="2"/>
        </w:numPr>
        <w:rPr>
          <w:rFonts w:ascii="Comic Sans MS" w:hAnsi="Comic Sans MS" w:cstheme="minorHAnsi"/>
          <w:sz w:val="22"/>
          <w:szCs w:val="22"/>
        </w:rPr>
      </w:pPr>
      <w:r w:rsidRPr="000A4AB7">
        <w:rPr>
          <w:rFonts w:ascii="Comic Sans MS" w:hAnsi="Comic Sans MS" w:cstheme="minorHAnsi"/>
          <w:sz w:val="22"/>
          <w:szCs w:val="22"/>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1449620B" w14:textId="77777777" w:rsidR="0032360B" w:rsidRPr="000A4AB7" w:rsidRDefault="0032360B" w:rsidP="0032360B">
      <w:pPr>
        <w:rPr>
          <w:rFonts w:ascii="Comic Sans MS" w:hAnsi="Comic Sans MS" w:cstheme="minorHAnsi"/>
          <w:sz w:val="22"/>
          <w:szCs w:val="22"/>
        </w:rPr>
      </w:pPr>
    </w:p>
    <w:p w14:paraId="5E4302D5"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Admissions/service provision</w:t>
      </w:r>
    </w:p>
    <w:p w14:paraId="4BD0801E"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The nursery is accessible to all children and families in the local community and further afield through a comprehensive and inclusive admissions policy.  </w:t>
      </w:r>
    </w:p>
    <w:p w14:paraId="18CFD777" w14:textId="77777777" w:rsidR="0032360B" w:rsidRPr="000A4AB7" w:rsidRDefault="0032360B" w:rsidP="0032360B">
      <w:pPr>
        <w:rPr>
          <w:rFonts w:ascii="Comic Sans MS" w:hAnsi="Comic Sans MS" w:cstheme="minorHAnsi"/>
          <w:sz w:val="22"/>
          <w:szCs w:val="22"/>
        </w:rPr>
      </w:pPr>
    </w:p>
    <w:p w14:paraId="7889BE87"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The nursery will strive to ensure that all services and projects are accessible and relevant to all groups and individuals in the community within targeted age groups.</w:t>
      </w:r>
    </w:p>
    <w:p w14:paraId="575F3A20" w14:textId="77777777" w:rsidR="0032360B" w:rsidRPr="000A4AB7" w:rsidRDefault="0032360B" w:rsidP="0032360B">
      <w:pPr>
        <w:rPr>
          <w:rFonts w:ascii="Comic Sans MS" w:hAnsi="Comic Sans MS" w:cstheme="minorHAnsi"/>
          <w:sz w:val="22"/>
          <w:szCs w:val="22"/>
        </w:rPr>
      </w:pPr>
    </w:p>
    <w:p w14:paraId="7B45CBD7"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Recruitment</w:t>
      </w:r>
    </w:p>
    <w:p w14:paraId="3FA9FEBA"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Recruitment, promotion and other selection exercises such as redundancy selection will be conducted on the basis of merit, against objective criteria that avoids discrimination. Shortlisting will be done by more than one person, where possible.</w:t>
      </w:r>
    </w:p>
    <w:p w14:paraId="779DF6B7" w14:textId="77777777" w:rsidR="0032360B" w:rsidRPr="000A4AB7" w:rsidRDefault="0032360B" w:rsidP="0032360B">
      <w:pPr>
        <w:rPr>
          <w:rFonts w:ascii="Comic Sans MS" w:hAnsi="Comic Sans MS" w:cstheme="minorHAnsi"/>
          <w:sz w:val="22"/>
          <w:szCs w:val="22"/>
        </w:rPr>
      </w:pPr>
    </w:p>
    <w:p w14:paraId="020EBFD3"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All members of the selection group are committed to the inclusive practice set out in this policy and will have received appropriate training in this regard. </w:t>
      </w:r>
    </w:p>
    <w:p w14:paraId="0AE1A027" w14:textId="77777777" w:rsidR="0032360B" w:rsidRPr="000A4AB7" w:rsidRDefault="0032360B" w:rsidP="0032360B">
      <w:pPr>
        <w:rPr>
          <w:rFonts w:ascii="Comic Sans MS" w:hAnsi="Comic Sans MS" w:cstheme="minorHAnsi"/>
          <w:sz w:val="22"/>
          <w:szCs w:val="22"/>
        </w:rPr>
      </w:pPr>
    </w:p>
    <w:p w14:paraId="0CC9A8E1"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Application forms are sent out along with a copy of the equal opportunities monitoring form. Application forms do not include questions that potentially discriminate on the grounds specified in the statement of intent.</w:t>
      </w:r>
    </w:p>
    <w:p w14:paraId="0FD61588" w14:textId="77777777" w:rsidR="0032360B" w:rsidRPr="000A4AB7" w:rsidRDefault="0032360B" w:rsidP="0032360B">
      <w:pPr>
        <w:rPr>
          <w:rFonts w:ascii="Comic Sans MS" w:hAnsi="Comic Sans MS" w:cstheme="minorHAnsi"/>
          <w:sz w:val="22"/>
          <w:szCs w:val="22"/>
        </w:rPr>
      </w:pPr>
    </w:p>
    <w:p w14:paraId="2304B2F6"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065255D2" w14:textId="77777777" w:rsidR="0032360B" w:rsidRPr="000A4AB7" w:rsidRDefault="0032360B" w:rsidP="0032360B">
      <w:pPr>
        <w:rPr>
          <w:rFonts w:ascii="Comic Sans MS" w:hAnsi="Comic Sans MS" w:cstheme="minorHAnsi"/>
          <w:sz w:val="22"/>
          <w:szCs w:val="22"/>
        </w:rPr>
      </w:pPr>
    </w:p>
    <w:p w14:paraId="1FB31396"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We may ask questions (Under the Equality Act 2010) prior to offering someone employment in the following circumstances:</w:t>
      </w:r>
    </w:p>
    <w:p w14:paraId="3403211B" w14:textId="77777777" w:rsidR="0032360B" w:rsidRPr="000A4AB7" w:rsidRDefault="0032360B" w:rsidP="0032360B">
      <w:pPr>
        <w:pStyle w:val="ListParagraph"/>
        <w:numPr>
          <w:ilvl w:val="0"/>
          <w:numId w:val="4"/>
        </w:numPr>
        <w:rPr>
          <w:rFonts w:ascii="Comic Sans MS" w:hAnsi="Comic Sans MS" w:cstheme="minorHAnsi"/>
          <w:sz w:val="22"/>
          <w:szCs w:val="22"/>
        </w:rPr>
      </w:pPr>
      <w:r w:rsidRPr="000A4AB7">
        <w:rPr>
          <w:rFonts w:ascii="Comic Sans MS" w:hAnsi="Comic Sans MS" w:cstheme="minorHAnsi"/>
          <w:sz w:val="22"/>
          <w:szCs w:val="22"/>
        </w:rPr>
        <w:t>To establish whether the applicant will be able to comply with a requirement to undergo an assessment (i.e. an interview or selection test)</w:t>
      </w:r>
    </w:p>
    <w:p w14:paraId="7719EAD0" w14:textId="77777777" w:rsidR="0032360B" w:rsidRPr="000A4AB7" w:rsidRDefault="0032360B" w:rsidP="0032360B">
      <w:pPr>
        <w:pStyle w:val="ListParagraph"/>
        <w:numPr>
          <w:ilvl w:val="0"/>
          <w:numId w:val="4"/>
        </w:numPr>
        <w:rPr>
          <w:rFonts w:ascii="Comic Sans MS" w:hAnsi="Comic Sans MS" w:cstheme="minorHAnsi"/>
          <w:sz w:val="22"/>
          <w:szCs w:val="22"/>
        </w:rPr>
      </w:pPr>
      <w:r w:rsidRPr="000A4AB7">
        <w:rPr>
          <w:rFonts w:ascii="Comic Sans MS" w:hAnsi="Comic Sans MS" w:cstheme="minorHAnsi"/>
          <w:sz w:val="22"/>
          <w:szCs w:val="22"/>
        </w:rPr>
        <w:t>Too establish whether the applicant will be able to carry out a function that is intrinsic to the work concerned</w:t>
      </w:r>
    </w:p>
    <w:p w14:paraId="38521DE1" w14:textId="77777777" w:rsidR="0032360B" w:rsidRPr="000A4AB7" w:rsidRDefault="0032360B" w:rsidP="0032360B">
      <w:pPr>
        <w:pStyle w:val="ListParagraph"/>
        <w:numPr>
          <w:ilvl w:val="0"/>
          <w:numId w:val="4"/>
        </w:numPr>
        <w:rPr>
          <w:rFonts w:ascii="Comic Sans MS" w:hAnsi="Comic Sans MS" w:cstheme="minorHAnsi"/>
          <w:sz w:val="22"/>
          <w:szCs w:val="22"/>
        </w:rPr>
      </w:pPr>
      <w:r w:rsidRPr="000A4AB7">
        <w:rPr>
          <w:rFonts w:ascii="Comic Sans MS" w:hAnsi="Comic Sans MS" w:cstheme="minorHAnsi"/>
          <w:sz w:val="22"/>
          <w:szCs w:val="22"/>
        </w:rPr>
        <w:t>To monitor diversity in the range of people applying for work</w:t>
      </w:r>
    </w:p>
    <w:p w14:paraId="4151255E" w14:textId="77777777" w:rsidR="0032360B" w:rsidRPr="000A4AB7" w:rsidRDefault="0032360B" w:rsidP="0032360B">
      <w:pPr>
        <w:pStyle w:val="ListParagraph"/>
        <w:numPr>
          <w:ilvl w:val="0"/>
          <w:numId w:val="4"/>
        </w:numPr>
        <w:rPr>
          <w:rFonts w:ascii="Comic Sans MS" w:hAnsi="Comic Sans MS" w:cstheme="minorHAnsi"/>
          <w:sz w:val="22"/>
          <w:szCs w:val="22"/>
        </w:rPr>
      </w:pPr>
      <w:r w:rsidRPr="000A4AB7">
        <w:rPr>
          <w:rFonts w:ascii="Comic Sans MS" w:hAnsi="Comic Sans MS" w:cstheme="minorHAnsi"/>
          <w:sz w:val="22"/>
          <w:szCs w:val="22"/>
        </w:rPr>
        <w:t>To take positive action towards a particular group – for example offering a guaranteed interview scheme</w:t>
      </w:r>
    </w:p>
    <w:p w14:paraId="61135ED0" w14:textId="77777777" w:rsidR="0032360B" w:rsidRPr="000A4AB7" w:rsidRDefault="0032360B" w:rsidP="0032360B">
      <w:pPr>
        <w:pStyle w:val="ListParagraph"/>
        <w:numPr>
          <w:ilvl w:val="0"/>
          <w:numId w:val="4"/>
        </w:numPr>
        <w:rPr>
          <w:rFonts w:ascii="Comic Sans MS" w:hAnsi="Comic Sans MS" w:cstheme="minorHAnsi"/>
          <w:sz w:val="22"/>
          <w:szCs w:val="22"/>
        </w:rPr>
      </w:pPr>
      <w:r w:rsidRPr="000A4AB7">
        <w:rPr>
          <w:rFonts w:ascii="Comic Sans MS" w:hAnsi="Comic Sans MS" w:cstheme="minorHAnsi"/>
          <w:sz w:val="22"/>
          <w:szCs w:val="22"/>
        </w:rPr>
        <w:t>You require someone with a particular disability because of an occupational requirement for the job.</w:t>
      </w:r>
    </w:p>
    <w:p w14:paraId="43E69E4B" w14:textId="77777777" w:rsidR="0032360B" w:rsidRPr="000A4AB7" w:rsidRDefault="0032360B" w:rsidP="00F337E6">
      <w:pPr>
        <w:rPr>
          <w:rFonts w:ascii="Comic Sans MS" w:hAnsi="Comic Sans MS" w:cstheme="minorHAnsi"/>
          <w:i/>
          <w:sz w:val="22"/>
          <w:szCs w:val="22"/>
        </w:rPr>
      </w:pPr>
    </w:p>
    <w:p w14:paraId="01538E79"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Staff</w:t>
      </w:r>
    </w:p>
    <w:p w14:paraId="7D8D68A8"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34D297B0" w14:textId="77777777" w:rsidR="0032360B" w:rsidRPr="000A4AB7" w:rsidRDefault="0032360B" w:rsidP="0032360B">
      <w:pPr>
        <w:rPr>
          <w:rFonts w:ascii="Comic Sans MS" w:hAnsi="Comic Sans MS" w:cstheme="minorHAnsi"/>
          <w:sz w:val="22"/>
          <w:szCs w:val="22"/>
        </w:rPr>
      </w:pPr>
    </w:p>
    <w:p w14:paraId="0E120139"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Training</w:t>
      </w:r>
    </w:p>
    <w:p w14:paraId="63C5A9B8"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w:t>
      </w:r>
    </w:p>
    <w:p w14:paraId="310CD2A8" w14:textId="77777777" w:rsidR="0032360B" w:rsidRPr="000A4AB7" w:rsidRDefault="0032360B" w:rsidP="0032360B">
      <w:pPr>
        <w:rPr>
          <w:rFonts w:ascii="Comic Sans MS" w:hAnsi="Comic Sans MS" w:cstheme="minorHAnsi"/>
          <w:sz w:val="22"/>
          <w:szCs w:val="22"/>
        </w:rPr>
      </w:pPr>
    </w:p>
    <w:p w14:paraId="53FA5690" w14:textId="77777777" w:rsidR="0032360B" w:rsidRPr="00914966" w:rsidRDefault="0032360B" w:rsidP="0032360B">
      <w:pPr>
        <w:pStyle w:val="H2"/>
        <w:rPr>
          <w:rFonts w:ascii="Comic Sans MS" w:hAnsi="Comic Sans MS" w:cstheme="minorHAnsi"/>
          <w:sz w:val="22"/>
          <w:szCs w:val="22"/>
        </w:rPr>
      </w:pPr>
      <w:r w:rsidRPr="00914966">
        <w:rPr>
          <w:rFonts w:ascii="Comic Sans MS" w:hAnsi="Comic Sans MS" w:cstheme="minorHAnsi"/>
          <w:sz w:val="22"/>
          <w:szCs w:val="22"/>
        </w:rPr>
        <w:t>Early learning framework</w:t>
      </w:r>
    </w:p>
    <w:p w14:paraId="45D7C2DB" w14:textId="14B9FAD8" w:rsidR="0032360B" w:rsidRPr="000A4AB7" w:rsidRDefault="0032360B" w:rsidP="0032360B">
      <w:pPr>
        <w:rPr>
          <w:rFonts w:ascii="Comic Sans MS" w:hAnsi="Comic Sans MS" w:cstheme="minorHAnsi"/>
          <w:sz w:val="22"/>
          <w:szCs w:val="22"/>
        </w:rPr>
      </w:pPr>
      <w:r w:rsidRPr="00914966">
        <w:rPr>
          <w:rFonts w:ascii="Comic Sans MS" w:hAnsi="Comic Sans MS" w:cstheme="minorHAnsi"/>
          <w:sz w:val="22"/>
          <w:szCs w:val="22"/>
        </w:rPr>
        <w:t xml:space="preserve">We follow the </w:t>
      </w:r>
      <w:r w:rsidR="00914966" w:rsidRPr="00914966">
        <w:rPr>
          <w:rFonts w:ascii="Comic Sans MS" w:hAnsi="Comic Sans MS" w:cstheme="minorHAnsi"/>
          <w:sz w:val="22"/>
          <w:szCs w:val="22"/>
        </w:rPr>
        <w:t xml:space="preserve">Birth to Five Matters curriculum </w:t>
      </w:r>
      <w:r w:rsidRPr="00914966">
        <w:rPr>
          <w:rFonts w:ascii="Comic Sans MS" w:hAnsi="Comic Sans MS" w:cstheme="minorHAnsi"/>
          <w:sz w:val="22"/>
          <w:szCs w:val="22"/>
        </w:rPr>
        <w:t>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015B1EA9" w14:textId="77777777" w:rsidR="0032360B" w:rsidRPr="000A4AB7" w:rsidRDefault="0032360B" w:rsidP="0032360B">
      <w:pPr>
        <w:rPr>
          <w:rFonts w:ascii="Comic Sans MS" w:hAnsi="Comic Sans MS" w:cstheme="minorHAnsi"/>
          <w:sz w:val="22"/>
          <w:szCs w:val="22"/>
        </w:rPr>
      </w:pPr>
    </w:p>
    <w:p w14:paraId="1FB3D75E"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We do this by:</w:t>
      </w:r>
    </w:p>
    <w:p w14:paraId="5159FDCD" w14:textId="323E997A"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Identifying a key person to each child who will ensure that each child’s care is tailored to meet their individual needs and continuously observe, assess and plan for their learning and </w:t>
      </w:r>
      <w:r w:rsidR="00B71F02" w:rsidRPr="000A4AB7">
        <w:rPr>
          <w:rFonts w:ascii="Comic Sans MS" w:hAnsi="Comic Sans MS" w:cstheme="minorHAnsi"/>
          <w:sz w:val="22"/>
          <w:szCs w:val="22"/>
        </w:rPr>
        <w:t>development.</w:t>
      </w:r>
    </w:p>
    <w:p w14:paraId="046A7FD9" w14:textId="0E7AEDE8"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Listening to children (verbally and non-verbally) and making children feel included, valued and good about </w:t>
      </w:r>
      <w:r w:rsidR="00B71F02" w:rsidRPr="000A4AB7">
        <w:rPr>
          <w:rFonts w:ascii="Comic Sans MS" w:hAnsi="Comic Sans MS" w:cstheme="minorHAnsi"/>
          <w:sz w:val="22"/>
          <w:szCs w:val="22"/>
        </w:rPr>
        <w:t>themselves.</w:t>
      </w:r>
    </w:p>
    <w:p w14:paraId="04B765E0" w14:textId="2B0B625F"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Ensuring that we know what each child knows and “can do” and have equal access to tailored early learning and play </w:t>
      </w:r>
      <w:r w:rsidR="00B71F02" w:rsidRPr="000A4AB7">
        <w:rPr>
          <w:rFonts w:ascii="Comic Sans MS" w:hAnsi="Comic Sans MS" w:cstheme="minorHAnsi"/>
          <w:sz w:val="22"/>
          <w:szCs w:val="22"/>
        </w:rPr>
        <w:t>opportunities.</w:t>
      </w:r>
    </w:p>
    <w:p w14:paraId="0ACC0524" w14:textId="77777777"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Reflecting the widest possible range of communities in the choice of resources</w:t>
      </w:r>
    </w:p>
    <w:p w14:paraId="4FEDE37C" w14:textId="77777777"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Avoiding stereotypical or derogatory images in the selection of materials</w:t>
      </w:r>
    </w:p>
    <w:p w14:paraId="743CE8BB" w14:textId="77777777"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Acknowledging and celebrating a wide range of religions, beliefs and festivals</w:t>
      </w:r>
    </w:p>
    <w:p w14:paraId="5FB94238" w14:textId="77777777"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Creating an environment of mutual respect </w:t>
      </w:r>
    </w:p>
    <w:p w14:paraId="612E5AF3" w14:textId="7739507E"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lastRenderedPageBreak/>
        <w:t xml:space="preserve">Supporting children to talk about their feelings and those of others, manage emotions and develop </w:t>
      </w:r>
      <w:r w:rsidR="00B71F02" w:rsidRPr="000A4AB7">
        <w:rPr>
          <w:rFonts w:ascii="Comic Sans MS" w:hAnsi="Comic Sans MS" w:cstheme="minorHAnsi"/>
          <w:sz w:val="22"/>
          <w:szCs w:val="22"/>
        </w:rPr>
        <w:t>empathy.</w:t>
      </w:r>
    </w:p>
    <w:p w14:paraId="4A63F8BD" w14:textId="24ABBCA4"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Helping children to understand that discriminatory behaviour and remarks are </w:t>
      </w:r>
      <w:r w:rsidR="00B71F02" w:rsidRPr="000A4AB7">
        <w:rPr>
          <w:rFonts w:ascii="Comic Sans MS" w:hAnsi="Comic Sans MS" w:cstheme="minorHAnsi"/>
          <w:sz w:val="22"/>
          <w:szCs w:val="22"/>
        </w:rPr>
        <w:t>unacceptable.</w:t>
      </w:r>
    </w:p>
    <w:p w14:paraId="784A4A0A" w14:textId="2545B720"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Knowing children well, being able to meet their needs and know when they require further </w:t>
      </w:r>
      <w:r w:rsidR="00B71F02" w:rsidRPr="000A4AB7">
        <w:rPr>
          <w:rFonts w:ascii="Comic Sans MS" w:hAnsi="Comic Sans MS" w:cstheme="minorHAnsi"/>
          <w:sz w:val="22"/>
          <w:szCs w:val="22"/>
        </w:rPr>
        <w:t>support.</w:t>
      </w:r>
      <w:r w:rsidRPr="000A4AB7">
        <w:rPr>
          <w:rFonts w:ascii="Comic Sans MS" w:hAnsi="Comic Sans MS" w:cstheme="minorHAnsi"/>
          <w:sz w:val="22"/>
          <w:szCs w:val="22"/>
        </w:rPr>
        <w:t xml:space="preserve"> </w:t>
      </w:r>
    </w:p>
    <w:p w14:paraId="55076A9A" w14:textId="7DC357C0"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Ensuring that all early learning opportunities offered are inclusive of children with special educational needs and/or disabilities and children from disadvantaged background</w:t>
      </w:r>
      <w:r w:rsidR="00B71F02">
        <w:rPr>
          <w:rFonts w:ascii="Comic Sans MS" w:hAnsi="Comic Sans MS" w:cstheme="minorHAnsi"/>
          <w:sz w:val="22"/>
          <w:szCs w:val="22"/>
        </w:rPr>
        <w:t>s.</w:t>
      </w:r>
    </w:p>
    <w:p w14:paraId="18917149" w14:textId="5B04DA33"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Ensuring that children whose first language is not English have full access to our early learning opportunities and are supported in their </w:t>
      </w:r>
      <w:r w:rsidR="00B71F02" w:rsidRPr="000A4AB7">
        <w:rPr>
          <w:rFonts w:ascii="Comic Sans MS" w:hAnsi="Comic Sans MS" w:cstheme="minorHAnsi"/>
          <w:sz w:val="22"/>
          <w:szCs w:val="22"/>
        </w:rPr>
        <w:t>learning.</w:t>
      </w:r>
    </w:p>
    <w:p w14:paraId="1EB3C11B" w14:textId="3F026106"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 xml:space="preserve">Working in partnership with all families to ensure they understand the policy and challenge any discriminatory comments </w:t>
      </w:r>
      <w:r w:rsidR="00B71F02" w:rsidRPr="000A4AB7">
        <w:rPr>
          <w:rFonts w:ascii="Comic Sans MS" w:hAnsi="Comic Sans MS" w:cstheme="minorHAnsi"/>
          <w:sz w:val="22"/>
          <w:szCs w:val="22"/>
        </w:rPr>
        <w:t>made.</w:t>
      </w:r>
    </w:p>
    <w:p w14:paraId="40FAB695" w14:textId="77777777" w:rsidR="0032360B" w:rsidRPr="000A4AB7" w:rsidRDefault="0032360B" w:rsidP="0032360B">
      <w:pPr>
        <w:numPr>
          <w:ilvl w:val="0"/>
          <w:numId w:val="3"/>
        </w:numPr>
        <w:rPr>
          <w:rFonts w:ascii="Comic Sans MS" w:hAnsi="Comic Sans MS" w:cstheme="minorHAnsi"/>
          <w:sz w:val="22"/>
          <w:szCs w:val="22"/>
        </w:rPr>
      </w:pPr>
      <w:r w:rsidRPr="000A4AB7">
        <w:rPr>
          <w:rFonts w:ascii="Comic Sans MS" w:hAnsi="Comic Sans MS" w:cstheme="minorHAnsi"/>
          <w:sz w:val="22"/>
          <w:szCs w:val="22"/>
        </w:rPr>
        <w:t>Children to learn about a range of food and cultural approaches to meal times and to respect the differences among them.</w:t>
      </w:r>
    </w:p>
    <w:p w14:paraId="6D3B442C" w14:textId="77777777" w:rsidR="0032360B" w:rsidRPr="000A4AB7" w:rsidRDefault="0032360B" w:rsidP="0032360B">
      <w:pPr>
        <w:rPr>
          <w:rFonts w:ascii="Comic Sans MS" w:hAnsi="Comic Sans MS" w:cstheme="minorHAnsi"/>
          <w:sz w:val="22"/>
          <w:szCs w:val="22"/>
        </w:rPr>
      </w:pPr>
    </w:p>
    <w:p w14:paraId="15B34838" w14:textId="77777777" w:rsidR="0032360B" w:rsidRPr="000A4AB7" w:rsidRDefault="0032360B" w:rsidP="0032360B">
      <w:pPr>
        <w:pStyle w:val="H2"/>
        <w:rPr>
          <w:rFonts w:ascii="Comic Sans MS" w:hAnsi="Comic Sans MS" w:cstheme="minorHAnsi"/>
          <w:sz w:val="22"/>
          <w:szCs w:val="22"/>
        </w:rPr>
      </w:pPr>
      <w:r w:rsidRPr="000A4AB7">
        <w:rPr>
          <w:rFonts w:ascii="Comic Sans MS" w:hAnsi="Comic Sans MS" w:cstheme="minorHAnsi"/>
          <w:sz w:val="22"/>
          <w:szCs w:val="22"/>
        </w:rPr>
        <w:t>Parent/carer information and meetings</w:t>
      </w:r>
    </w:p>
    <w:p w14:paraId="19E6461E"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Information about the nursery, its activities, experiences, resources are shared with parents/carers as well as information about their child’s development. This is given in a variety of ways according to individual needs (written, verbal and translated), to ensure that all parents can access the information they need.  </w:t>
      </w:r>
    </w:p>
    <w:p w14:paraId="321CA219" w14:textId="77777777" w:rsidR="0032360B" w:rsidRPr="000A4AB7" w:rsidRDefault="0032360B" w:rsidP="0032360B">
      <w:pPr>
        <w:rPr>
          <w:rFonts w:ascii="Comic Sans MS" w:hAnsi="Comic Sans MS" w:cstheme="minorHAnsi"/>
          <w:sz w:val="22"/>
          <w:szCs w:val="22"/>
        </w:rPr>
      </w:pPr>
    </w:p>
    <w:p w14:paraId="0F837193"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Wherever possible, meetings are arranged to give all families opportunities to attend and share information about their child. </w:t>
      </w:r>
    </w:p>
    <w:p w14:paraId="40A8DBBC" w14:textId="77777777" w:rsidR="0032360B" w:rsidRPr="000A4AB7" w:rsidRDefault="0032360B" w:rsidP="0032360B">
      <w:pPr>
        <w:rPr>
          <w:rFonts w:ascii="Comic Sans MS" w:hAnsi="Comic Sans MS" w:cstheme="minorHAnsi"/>
          <w:sz w:val="22"/>
          <w:szCs w:val="22"/>
        </w:rPr>
      </w:pPr>
    </w:p>
    <w:p w14:paraId="29029224" w14:textId="77777777" w:rsidR="0032360B" w:rsidRPr="000A4AB7" w:rsidRDefault="0032360B" w:rsidP="0032360B">
      <w:pPr>
        <w:rPr>
          <w:rFonts w:ascii="Comic Sans MS" w:hAnsi="Comic Sans MS" w:cstheme="minorHAnsi"/>
          <w:sz w:val="22"/>
          <w:szCs w:val="22"/>
        </w:rPr>
      </w:pPr>
      <w:r w:rsidRPr="000A4AB7">
        <w:rPr>
          <w:rFonts w:ascii="Comic Sans MS" w:hAnsi="Comic Sans MS" w:cstheme="minorHAnsi"/>
          <w:sz w:val="22"/>
          <w:szCs w:val="22"/>
        </w:rPr>
        <w:t xml:space="preserve">We also consult with parents/carers regularly about the running of the nursery and ask them to contribute their ideas. </w:t>
      </w:r>
    </w:p>
    <w:p w14:paraId="62AD368F" w14:textId="77777777" w:rsidR="0032360B" w:rsidRPr="000A4AB7" w:rsidRDefault="0032360B" w:rsidP="0032360B">
      <w:pPr>
        <w:rPr>
          <w:rFonts w:ascii="Comic Sans MS" w:hAnsi="Comic Sans MS" w:cstheme="minorHAnsi"/>
          <w:sz w:val="22"/>
          <w:szCs w:val="22"/>
        </w:rPr>
      </w:pPr>
    </w:p>
    <w:p w14:paraId="2A12F0BB" w14:textId="77777777" w:rsidR="0032360B" w:rsidRPr="000A4AB7" w:rsidRDefault="0032360B" w:rsidP="0032360B">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2360B" w:rsidRPr="000A4AB7" w14:paraId="6A31027C" w14:textId="77777777" w:rsidTr="00CF7EF4">
        <w:trPr>
          <w:cantSplit/>
          <w:jc w:val="center"/>
        </w:trPr>
        <w:tc>
          <w:tcPr>
            <w:tcW w:w="1666" w:type="pct"/>
            <w:tcBorders>
              <w:top w:val="single" w:sz="4" w:space="0" w:color="auto"/>
            </w:tcBorders>
            <w:vAlign w:val="center"/>
          </w:tcPr>
          <w:p w14:paraId="33A9F52D" w14:textId="77777777" w:rsidR="0032360B" w:rsidRPr="000A4AB7" w:rsidRDefault="0032360B" w:rsidP="00CF7EF4">
            <w:pPr>
              <w:pStyle w:val="MeetsEYFS"/>
              <w:rPr>
                <w:rFonts w:ascii="Comic Sans MS" w:hAnsi="Comic Sans MS" w:cstheme="minorHAnsi"/>
                <w:b/>
                <w:sz w:val="22"/>
                <w:szCs w:val="22"/>
              </w:rPr>
            </w:pPr>
            <w:r w:rsidRPr="000A4AB7">
              <w:rPr>
                <w:rFonts w:ascii="Comic Sans MS" w:hAnsi="Comic Sans MS" w:cstheme="minorHAnsi"/>
                <w:b/>
                <w:sz w:val="22"/>
                <w:szCs w:val="22"/>
              </w:rPr>
              <w:t>This policy was adopted on</w:t>
            </w:r>
          </w:p>
        </w:tc>
        <w:tc>
          <w:tcPr>
            <w:tcW w:w="1844" w:type="pct"/>
            <w:tcBorders>
              <w:top w:val="single" w:sz="4" w:space="0" w:color="auto"/>
            </w:tcBorders>
            <w:vAlign w:val="center"/>
          </w:tcPr>
          <w:p w14:paraId="1A2F7E84" w14:textId="77777777" w:rsidR="0032360B" w:rsidRPr="000A4AB7" w:rsidRDefault="0032360B" w:rsidP="00CF7EF4">
            <w:pPr>
              <w:pStyle w:val="MeetsEYFS"/>
              <w:rPr>
                <w:rFonts w:ascii="Comic Sans MS" w:hAnsi="Comic Sans MS" w:cstheme="minorHAnsi"/>
                <w:b/>
                <w:sz w:val="22"/>
                <w:szCs w:val="22"/>
              </w:rPr>
            </w:pPr>
            <w:r w:rsidRPr="000A4AB7">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2B154627" w14:textId="77777777" w:rsidR="0032360B" w:rsidRPr="000A4AB7" w:rsidRDefault="0032360B" w:rsidP="00CF7EF4">
            <w:pPr>
              <w:pStyle w:val="MeetsEYFS"/>
              <w:rPr>
                <w:rFonts w:ascii="Comic Sans MS" w:hAnsi="Comic Sans MS" w:cstheme="minorHAnsi"/>
                <w:b/>
                <w:sz w:val="22"/>
                <w:szCs w:val="22"/>
              </w:rPr>
            </w:pPr>
            <w:r w:rsidRPr="000A4AB7">
              <w:rPr>
                <w:rFonts w:ascii="Comic Sans MS" w:hAnsi="Comic Sans MS" w:cstheme="minorHAnsi"/>
                <w:b/>
                <w:sz w:val="22"/>
                <w:szCs w:val="22"/>
              </w:rPr>
              <w:t>Date for review</w:t>
            </w:r>
          </w:p>
        </w:tc>
      </w:tr>
      <w:tr w:rsidR="0032360B" w:rsidRPr="000A4AB7" w14:paraId="1407A6D2" w14:textId="77777777" w:rsidTr="00CF7EF4">
        <w:trPr>
          <w:cantSplit/>
          <w:jc w:val="center"/>
        </w:trPr>
        <w:tc>
          <w:tcPr>
            <w:tcW w:w="1666" w:type="pct"/>
            <w:vAlign w:val="center"/>
          </w:tcPr>
          <w:p w14:paraId="2A0CE2F8" w14:textId="77777777" w:rsidR="0032360B" w:rsidRDefault="0032360B" w:rsidP="00CF7EF4">
            <w:pPr>
              <w:pStyle w:val="MeetsEYFS"/>
              <w:rPr>
                <w:rFonts w:ascii="Comic Sans MS" w:hAnsi="Comic Sans MS" w:cstheme="minorHAnsi"/>
                <w:i/>
                <w:sz w:val="22"/>
                <w:szCs w:val="22"/>
              </w:rPr>
            </w:pPr>
          </w:p>
          <w:p w14:paraId="7539315A" w14:textId="36C476C3" w:rsidR="00914966" w:rsidRPr="000A4AB7" w:rsidRDefault="00914966" w:rsidP="00CF7EF4">
            <w:pPr>
              <w:pStyle w:val="MeetsEYFS"/>
              <w:rPr>
                <w:rFonts w:ascii="Comic Sans MS" w:hAnsi="Comic Sans MS" w:cstheme="minorHAnsi"/>
                <w:i/>
                <w:sz w:val="22"/>
                <w:szCs w:val="22"/>
              </w:rPr>
            </w:pPr>
          </w:p>
        </w:tc>
        <w:tc>
          <w:tcPr>
            <w:tcW w:w="1844" w:type="pct"/>
          </w:tcPr>
          <w:p w14:paraId="2E272F86" w14:textId="77777777" w:rsidR="0032360B" w:rsidRPr="000A4AB7" w:rsidRDefault="0032360B" w:rsidP="00CF7EF4">
            <w:pPr>
              <w:pStyle w:val="MeetsEYFS"/>
              <w:rPr>
                <w:rFonts w:ascii="Comic Sans MS" w:hAnsi="Comic Sans MS" w:cstheme="minorHAnsi"/>
                <w:i/>
                <w:sz w:val="22"/>
                <w:szCs w:val="22"/>
              </w:rPr>
            </w:pPr>
          </w:p>
        </w:tc>
        <w:tc>
          <w:tcPr>
            <w:tcW w:w="1491" w:type="pct"/>
          </w:tcPr>
          <w:p w14:paraId="3056FBD3" w14:textId="6AF07659" w:rsidR="0032360B" w:rsidRPr="000A4AB7" w:rsidRDefault="0032360B" w:rsidP="00CF7EF4">
            <w:pPr>
              <w:pStyle w:val="MeetsEYFS"/>
              <w:rPr>
                <w:rFonts w:ascii="Comic Sans MS" w:hAnsi="Comic Sans MS" w:cstheme="minorHAnsi"/>
                <w:i/>
                <w:sz w:val="22"/>
                <w:szCs w:val="22"/>
              </w:rPr>
            </w:pPr>
          </w:p>
        </w:tc>
      </w:tr>
      <w:bookmarkEnd w:id="1"/>
    </w:tbl>
    <w:p w14:paraId="04977F9D" w14:textId="77777777" w:rsidR="0032360B" w:rsidRPr="000A4AB7" w:rsidRDefault="0032360B" w:rsidP="0032360B">
      <w:pPr>
        <w:rPr>
          <w:rFonts w:ascii="Comic Sans MS" w:hAnsi="Comic Sans MS" w:cstheme="minorHAnsi"/>
          <w:sz w:val="22"/>
          <w:szCs w:val="22"/>
        </w:rPr>
      </w:pPr>
    </w:p>
    <w:p w14:paraId="43075BCA" w14:textId="77777777" w:rsidR="0032360B" w:rsidRPr="000A4AB7" w:rsidRDefault="0032360B" w:rsidP="0032360B">
      <w:pPr>
        <w:rPr>
          <w:rFonts w:ascii="Comic Sans MS" w:hAnsi="Comic Sans MS" w:cstheme="minorHAnsi"/>
          <w:sz w:val="22"/>
          <w:szCs w:val="22"/>
        </w:rPr>
      </w:pPr>
    </w:p>
    <w:p w14:paraId="0C591F3D" w14:textId="77777777" w:rsidR="0032360B" w:rsidRPr="000A4AB7" w:rsidRDefault="0032360B" w:rsidP="0032360B">
      <w:pPr>
        <w:rPr>
          <w:rFonts w:ascii="Comic Sans MS" w:hAnsi="Comic Sans MS" w:cstheme="minorHAnsi"/>
          <w:sz w:val="22"/>
          <w:szCs w:val="22"/>
        </w:rPr>
      </w:pPr>
    </w:p>
    <w:p w14:paraId="06EBED00" w14:textId="54671921" w:rsidR="00FC5953" w:rsidRPr="000A4AB7" w:rsidRDefault="00FC5953">
      <w:pPr>
        <w:rPr>
          <w:rFonts w:ascii="Comic Sans MS" w:hAnsi="Comic Sans MS"/>
          <w:sz w:val="22"/>
          <w:szCs w:val="22"/>
        </w:rPr>
      </w:pPr>
    </w:p>
    <w:p w14:paraId="123BE434" w14:textId="1EAE50DF" w:rsidR="00041466" w:rsidRPr="000A4AB7" w:rsidRDefault="00041466">
      <w:pPr>
        <w:rPr>
          <w:rFonts w:ascii="Comic Sans MS" w:hAnsi="Comic Sans MS"/>
          <w:sz w:val="22"/>
          <w:szCs w:val="22"/>
        </w:rPr>
      </w:pPr>
    </w:p>
    <w:p w14:paraId="20613469" w14:textId="4C2458DD" w:rsidR="00041466" w:rsidRPr="000A4AB7" w:rsidRDefault="00041466">
      <w:pPr>
        <w:rPr>
          <w:rFonts w:ascii="Comic Sans MS" w:hAnsi="Comic Sans MS"/>
          <w:sz w:val="22"/>
          <w:szCs w:val="22"/>
        </w:rPr>
      </w:pPr>
    </w:p>
    <w:p w14:paraId="29720362" w14:textId="15F88C10" w:rsidR="00041466" w:rsidRPr="000A4AB7" w:rsidRDefault="00041466">
      <w:pPr>
        <w:rPr>
          <w:rFonts w:ascii="Comic Sans MS" w:hAnsi="Comic Sans MS"/>
          <w:sz w:val="22"/>
          <w:szCs w:val="22"/>
        </w:rPr>
      </w:pPr>
    </w:p>
    <w:p w14:paraId="7B2203E5" w14:textId="62FC7056" w:rsidR="00041466" w:rsidRPr="000A4AB7" w:rsidRDefault="00041466">
      <w:pPr>
        <w:rPr>
          <w:rFonts w:ascii="Comic Sans MS" w:hAnsi="Comic Sans MS"/>
          <w:sz w:val="22"/>
          <w:szCs w:val="22"/>
        </w:rPr>
      </w:pPr>
    </w:p>
    <w:p w14:paraId="096E6EBC" w14:textId="6C9ACD74" w:rsidR="00041466" w:rsidRPr="000A4AB7" w:rsidRDefault="00041466">
      <w:pPr>
        <w:rPr>
          <w:rFonts w:ascii="Comic Sans MS" w:hAnsi="Comic Sans MS"/>
          <w:sz w:val="22"/>
          <w:szCs w:val="22"/>
        </w:rPr>
      </w:pPr>
    </w:p>
    <w:p w14:paraId="09C8CCF6" w14:textId="776BA98B" w:rsidR="00041466" w:rsidRPr="000A4AB7" w:rsidRDefault="00041466">
      <w:pPr>
        <w:rPr>
          <w:rFonts w:ascii="Comic Sans MS" w:hAnsi="Comic Sans MS"/>
          <w:sz w:val="22"/>
          <w:szCs w:val="22"/>
        </w:rPr>
      </w:pPr>
    </w:p>
    <w:p w14:paraId="785431D4" w14:textId="5108876D" w:rsidR="00041466" w:rsidRPr="000A4AB7" w:rsidRDefault="00041466">
      <w:pPr>
        <w:rPr>
          <w:rFonts w:ascii="Comic Sans MS" w:hAnsi="Comic Sans MS"/>
          <w:sz w:val="22"/>
          <w:szCs w:val="22"/>
        </w:rPr>
      </w:pPr>
    </w:p>
    <w:p w14:paraId="68397DD8" w14:textId="306B89E6" w:rsidR="00041466" w:rsidRPr="00261077" w:rsidRDefault="00261077" w:rsidP="00261077">
      <w:pPr>
        <w:tabs>
          <w:tab w:val="left" w:pos="2952"/>
        </w:tabs>
        <w:jc w:val="center"/>
        <w:rPr>
          <w:rFonts w:ascii="Comic Sans MS" w:hAnsi="Comic Sans MS" w:cstheme="minorHAnsi"/>
          <w:b/>
          <w:bCs/>
        </w:rPr>
      </w:pPr>
      <w:bookmarkStart w:id="2" w:name="_Toc106888058"/>
      <w:bookmarkStart w:id="3" w:name="_Hlk106806800"/>
      <w:r w:rsidRPr="00261077">
        <w:rPr>
          <w:rFonts w:ascii="Comic Sans MS" w:hAnsi="Comic Sans MS" w:cstheme="minorHAnsi"/>
          <w:b/>
          <w:bCs/>
        </w:rPr>
        <w:lastRenderedPageBreak/>
        <w:t>Spe</w:t>
      </w:r>
      <w:r w:rsidR="00041466" w:rsidRPr="00261077">
        <w:rPr>
          <w:rFonts w:ascii="Comic Sans MS" w:hAnsi="Comic Sans MS" w:cstheme="minorHAnsi"/>
          <w:b/>
          <w:bCs/>
        </w:rPr>
        <w:t>cial Educational Needs and Disabilities (SEND)</w:t>
      </w:r>
      <w:bookmarkEnd w:id="2"/>
    </w:p>
    <w:p w14:paraId="3F63CA45" w14:textId="77777777" w:rsidR="00041466" w:rsidRPr="000A4AB7" w:rsidRDefault="00041466" w:rsidP="00041466">
      <w:pPr>
        <w:rPr>
          <w:rFonts w:ascii="Comic Sans MS" w:hAnsi="Comic Sans MS" w:cstheme="minorHAnsi"/>
          <w:sz w:val="22"/>
          <w:szCs w:val="22"/>
        </w:rPr>
      </w:pPr>
    </w:p>
    <w:p w14:paraId="72538EEF"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This policy has been created with regard to:</w:t>
      </w:r>
    </w:p>
    <w:p w14:paraId="0A9F5246" w14:textId="77777777" w:rsidR="00041466" w:rsidRPr="000A4AB7" w:rsidRDefault="00041466" w:rsidP="00041466">
      <w:pPr>
        <w:pStyle w:val="ListParagraph"/>
        <w:numPr>
          <w:ilvl w:val="0"/>
          <w:numId w:val="9"/>
        </w:numPr>
        <w:rPr>
          <w:rFonts w:ascii="Comic Sans MS" w:hAnsi="Comic Sans MS" w:cstheme="minorHAnsi"/>
          <w:sz w:val="22"/>
          <w:szCs w:val="22"/>
        </w:rPr>
      </w:pPr>
      <w:r w:rsidRPr="000A4AB7">
        <w:rPr>
          <w:rFonts w:ascii="Comic Sans MS" w:hAnsi="Comic Sans MS" w:cstheme="minorHAnsi"/>
          <w:sz w:val="22"/>
          <w:szCs w:val="22"/>
        </w:rPr>
        <w:t>The SEND Code of Practice 2015</w:t>
      </w:r>
    </w:p>
    <w:p w14:paraId="1D240D31" w14:textId="77777777" w:rsidR="00041466" w:rsidRPr="000A4AB7" w:rsidRDefault="00041466" w:rsidP="00041466">
      <w:pPr>
        <w:pStyle w:val="ListParagraph"/>
        <w:numPr>
          <w:ilvl w:val="0"/>
          <w:numId w:val="9"/>
        </w:numPr>
        <w:rPr>
          <w:rFonts w:ascii="Comic Sans MS" w:hAnsi="Comic Sans MS" w:cstheme="minorHAnsi"/>
          <w:sz w:val="22"/>
          <w:szCs w:val="22"/>
        </w:rPr>
      </w:pPr>
      <w:r w:rsidRPr="000A4AB7">
        <w:rPr>
          <w:rFonts w:ascii="Comic Sans MS" w:hAnsi="Comic Sans MS" w:cstheme="minorHAnsi"/>
          <w:sz w:val="22"/>
          <w:szCs w:val="22"/>
        </w:rPr>
        <w:t>Children and Families Act 2014 (Part 3)</w:t>
      </w:r>
    </w:p>
    <w:p w14:paraId="0B1AC867" w14:textId="77777777" w:rsidR="00041466" w:rsidRPr="000A4AB7" w:rsidRDefault="00041466" w:rsidP="00041466">
      <w:pPr>
        <w:pStyle w:val="ListParagraph"/>
        <w:numPr>
          <w:ilvl w:val="0"/>
          <w:numId w:val="9"/>
        </w:numPr>
        <w:rPr>
          <w:rFonts w:ascii="Comic Sans MS" w:hAnsi="Comic Sans MS" w:cstheme="minorHAnsi"/>
          <w:sz w:val="22"/>
          <w:szCs w:val="22"/>
        </w:rPr>
      </w:pPr>
      <w:r w:rsidRPr="000A4AB7">
        <w:rPr>
          <w:rFonts w:ascii="Comic Sans MS" w:hAnsi="Comic Sans MS" w:cstheme="minorHAnsi"/>
          <w:sz w:val="22"/>
          <w:szCs w:val="22"/>
        </w:rPr>
        <w:t>Equality Act 2010</w:t>
      </w:r>
    </w:p>
    <w:p w14:paraId="1D86C25B" w14:textId="77777777" w:rsidR="00041466" w:rsidRPr="000A4AB7" w:rsidRDefault="00041466" w:rsidP="00041466">
      <w:pPr>
        <w:pStyle w:val="ListParagraph"/>
        <w:numPr>
          <w:ilvl w:val="0"/>
          <w:numId w:val="9"/>
        </w:numPr>
        <w:rPr>
          <w:rFonts w:ascii="Comic Sans MS" w:hAnsi="Comic Sans MS" w:cstheme="minorHAnsi"/>
          <w:sz w:val="22"/>
          <w:szCs w:val="22"/>
        </w:rPr>
      </w:pPr>
      <w:r w:rsidRPr="000A4AB7">
        <w:rPr>
          <w:rFonts w:ascii="Comic Sans MS" w:hAnsi="Comic Sans MS" w:cstheme="minorHAnsi"/>
          <w:sz w:val="22"/>
          <w:szCs w:val="22"/>
        </w:rPr>
        <w:t>Working Together to Safeguard Children (2021)</w:t>
      </w:r>
    </w:p>
    <w:p w14:paraId="55DAD39B" w14:textId="77777777" w:rsidR="00041466" w:rsidRPr="000A4AB7" w:rsidRDefault="00041466" w:rsidP="00041466">
      <w:pPr>
        <w:pStyle w:val="ListParagraph"/>
        <w:numPr>
          <w:ilvl w:val="0"/>
          <w:numId w:val="9"/>
        </w:numPr>
        <w:rPr>
          <w:rFonts w:ascii="Comic Sans MS" w:hAnsi="Comic Sans MS" w:cstheme="minorHAnsi"/>
          <w:sz w:val="22"/>
          <w:szCs w:val="22"/>
        </w:rPr>
      </w:pPr>
      <w:r w:rsidRPr="000A4AB7">
        <w:rPr>
          <w:rFonts w:ascii="Comic Sans MS" w:hAnsi="Comic Sans MS" w:cstheme="minorHAnsi"/>
          <w:sz w:val="22"/>
          <w:szCs w:val="22"/>
        </w:rPr>
        <w:t>Statutory Framework for the EYFS (2021)</w:t>
      </w:r>
    </w:p>
    <w:p w14:paraId="46F4C424" w14:textId="77777777" w:rsidR="00041466" w:rsidRPr="000A4AB7" w:rsidRDefault="00041466" w:rsidP="00041466">
      <w:pPr>
        <w:rPr>
          <w:rFonts w:ascii="Comic Sans MS" w:hAnsi="Comic Sans MS" w:cstheme="minorHAnsi"/>
          <w:sz w:val="22"/>
          <w:szCs w:val="22"/>
        </w:rPr>
      </w:pPr>
    </w:p>
    <w:p w14:paraId="371562F5"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b/>
          <w:sz w:val="22"/>
          <w:szCs w:val="22"/>
        </w:rPr>
        <w:t>Special Educational Needs and Disability (SEND) code of practice</w:t>
      </w:r>
      <w:r w:rsidRPr="000A4AB7">
        <w:rPr>
          <w:rFonts w:ascii="Comic Sans MS" w:hAnsi="Comic Sans MS" w:cstheme="minorHAnsi"/>
          <w:sz w:val="22"/>
          <w:szCs w:val="22"/>
        </w:rPr>
        <w:t>.</w:t>
      </w:r>
    </w:p>
    <w:p w14:paraId="4A822E97"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The nursery has regard to the statutory guidance set out in the Special Educational Needs and Disability code of practice (DfE 2015) to identify, assess and make provision for children’s special educational needs. </w:t>
      </w:r>
    </w:p>
    <w:p w14:paraId="7F422BAC" w14:textId="77777777" w:rsidR="00041466" w:rsidRPr="000A4AB7" w:rsidRDefault="00041466" w:rsidP="00041466">
      <w:pPr>
        <w:rPr>
          <w:rFonts w:ascii="Comic Sans MS" w:hAnsi="Comic Sans MS" w:cstheme="minorHAnsi"/>
          <w:sz w:val="22"/>
          <w:szCs w:val="22"/>
        </w:rPr>
      </w:pPr>
    </w:p>
    <w:p w14:paraId="28925701"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use the SEND Code of Practice (2015) definition of Special Educational Needs and Disability:</w:t>
      </w:r>
    </w:p>
    <w:p w14:paraId="11207C09" w14:textId="77777777" w:rsidR="00041466" w:rsidRPr="000A4AB7" w:rsidRDefault="00041466" w:rsidP="00041466">
      <w:pPr>
        <w:rPr>
          <w:rFonts w:ascii="Comic Sans MS" w:hAnsi="Comic Sans MS" w:cstheme="minorHAnsi"/>
          <w:sz w:val="22"/>
          <w:szCs w:val="22"/>
        </w:rPr>
      </w:pPr>
    </w:p>
    <w:p w14:paraId="2643215D" w14:textId="77777777" w:rsidR="00041466" w:rsidRPr="000A4AB7" w:rsidRDefault="00041466" w:rsidP="00041466">
      <w:pPr>
        <w:rPr>
          <w:rFonts w:ascii="Comic Sans MS" w:hAnsi="Comic Sans MS" w:cstheme="minorHAnsi"/>
          <w:i/>
          <w:sz w:val="22"/>
          <w:szCs w:val="22"/>
        </w:rPr>
      </w:pPr>
      <w:r w:rsidRPr="000A4AB7">
        <w:rPr>
          <w:rFonts w:ascii="Comic Sans MS" w:hAnsi="Comic Sans MS" w:cstheme="minorHAnsi"/>
          <w:i/>
          <w:sz w:val="22"/>
          <w:szCs w:val="22"/>
        </w:rPr>
        <w:t>A child or young person has SEN if they have a learning difficulty or disability which calls for special educational provision to be made for him or her.</w:t>
      </w:r>
    </w:p>
    <w:p w14:paraId="7863BA2F" w14:textId="77777777" w:rsidR="00041466" w:rsidRPr="000A4AB7" w:rsidRDefault="00041466" w:rsidP="00041466">
      <w:pPr>
        <w:rPr>
          <w:rFonts w:ascii="Comic Sans MS" w:hAnsi="Comic Sans MS" w:cstheme="minorHAnsi"/>
          <w:i/>
          <w:sz w:val="22"/>
          <w:szCs w:val="22"/>
        </w:rPr>
      </w:pPr>
    </w:p>
    <w:p w14:paraId="24EA8F44" w14:textId="77777777" w:rsidR="00041466" w:rsidRPr="000A4AB7" w:rsidRDefault="00041466" w:rsidP="00041466">
      <w:pPr>
        <w:rPr>
          <w:rFonts w:ascii="Comic Sans MS" w:hAnsi="Comic Sans MS" w:cstheme="minorHAnsi"/>
          <w:i/>
          <w:sz w:val="22"/>
          <w:szCs w:val="22"/>
        </w:rPr>
      </w:pPr>
      <w:r w:rsidRPr="000A4AB7">
        <w:rPr>
          <w:rFonts w:ascii="Comic Sans MS" w:hAnsi="Comic Sans MS" w:cstheme="minorHAnsi"/>
          <w:i/>
          <w:sz w:val="22"/>
          <w:szCs w:val="22"/>
        </w:rPr>
        <w:t>A child of compulsory school age or a young person has a learning difficulty or disability if he or she:</w:t>
      </w:r>
    </w:p>
    <w:p w14:paraId="5586F6A6" w14:textId="77777777" w:rsidR="00041466" w:rsidRPr="000A4AB7" w:rsidRDefault="00041466" w:rsidP="00041466">
      <w:pPr>
        <w:pStyle w:val="ListParagraph"/>
        <w:numPr>
          <w:ilvl w:val="0"/>
          <w:numId w:val="10"/>
        </w:numPr>
        <w:rPr>
          <w:rFonts w:ascii="Comic Sans MS" w:hAnsi="Comic Sans MS" w:cstheme="minorHAnsi"/>
          <w:i/>
          <w:sz w:val="22"/>
          <w:szCs w:val="22"/>
        </w:rPr>
      </w:pPr>
      <w:r w:rsidRPr="000A4AB7">
        <w:rPr>
          <w:rFonts w:ascii="Comic Sans MS" w:hAnsi="Comic Sans MS" w:cstheme="minorHAnsi"/>
          <w:i/>
          <w:sz w:val="22"/>
          <w:szCs w:val="22"/>
        </w:rPr>
        <w:t>has a significantly greater difficulty in learning than the majority of others of the same age, or</w:t>
      </w:r>
    </w:p>
    <w:p w14:paraId="35B11B11" w14:textId="77777777" w:rsidR="00041466" w:rsidRPr="000A4AB7" w:rsidRDefault="00041466" w:rsidP="00041466">
      <w:pPr>
        <w:pStyle w:val="ListParagraph"/>
        <w:numPr>
          <w:ilvl w:val="0"/>
          <w:numId w:val="10"/>
        </w:numPr>
        <w:rPr>
          <w:rFonts w:ascii="Comic Sans MS" w:hAnsi="Comic Sans MS" w:cstheme="minorHAnsi"/>
          <w:i/>
          <w:sz w:val="22"/>
          <w:szCs w:val="22"/>
        </w:rPr>
      </w:pPr>
      <w:r w:rsidRPr="000A4AB7">
        <w:rPr>
          <w:rFonts w:ascii="Comic Sans MS" w:hAnsi="Comic Sans MS" w:cstheme="minorHAnsi"/>
          <w:i/>
          <w:sz w:val="22"/>
          <w:szCs w:val="22"/>
        </w:rPr>
        <w:t>has a disability which prevents or hinders him or her from making use of facilities of a kind generally provided for others of the same age in mainstream schools or mainstream post-16 institutions.</w:t>
      </w:r>
    </w:p>
    <w:p w14:paraId="66683011" w14:textId="77777777" w:rsidR="00041466" w:rsidRPr="000A4AB7" w:rsidRDefault="00041466" w:rsidP="00041466">
      <w:pPr>
        <w:pStyle w:val="H2"/>
        <w:rPr>
          <w:rFonts w:ascii="Comic Sans MS" w:hAnsi="Comic Sans MS" w:cstheme="minorHAnsi"/>
          <w:sz w:val="22"/>
          <w:szCs w:val="22"/>
        </w:rPr>
      </w:pPr>
    </w:p>
    <w:p w14:paraId="4608F4A9" w14:textId="77777777" w:rsidR="00041466" w:rsidRPr="000A4AB7" w:rsidRDefault="00041466" w:rsidP="00041466">
      <w:pPr>
        <w:pStyle w:val="H2"/>
        <w:rPr>
          <w:rFonts w:ascii="Comic Sans MS" w:hAnsi="Comic Sans MS" w:cstheme="minorHAnsi"/>
          <w:sz w:val="22"/>
          <w:szCs w:val="22"/>
        </w:rPr>
      </w:pPr>
      <w:r w:rsidRPr="000A4AB7">
        <w:rPr>
          <w:rFonts w:ascii="Comic Sans MS" w:hAnsi="Comic Sans MS" w:cstheme="minorHAnsi"/>
          <w:sz w:val="22"/>
          <w:szCs w:val="22"/>
        </w:rPr>
        <w:t>Statement of intent</w:t>
      </w:r>
    </w:p>
    <w:p w14:paraId="609ED43B"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4840B74C" w14:textId="77777777" w:rsidR="00041466" w:rsidRPr="000A4AB7" w:rsidRDefault="00041466" w:rsidP="00041466">
      <w:pPr>
        <w:rPr>
          <w:rFonts w:ascii="Comic Sans MS" w:hAnsi="Comic Sans MS" w:cstheme="minorHAnsi"/>
          <w:sz w:val="22"/>
          <w:szCs w:val="22"/>
        </w:rPr>
      </w:pPr>
    </w:p>
    <w:p w14:paraId="75C4AC9B" w14:textId="76ACA5AD"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are committed to working in partnership with parents</w:t>
      </w:r>
      <w:r w:rsidR="00261077">
        <w:rPr>
          <w:rFonts w:ascii="Comic Sans MS" w:hAnsi="Comic Sans MS" w:cstheme="minorHAnsi"/>
          <w:sz w:val="22"/>
          <w:szCs w:val="22"/>
        </w:rPr>
        <w:t>/carers</w:t>
      </w:r>
      <w:r w:rsidRPr="000A4AB7">
        <w:rPr>
          <w:rFonts w:ascii="Comic Sans MS" w:hAnsi="Comic Sans MS" w:cstheme="minorHAnsi"/>
          <w:sz w:val="22"/>
          <w:szCs w:val="22"/>
        </w:rPr>
        <w:t xml:space="preserve">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151EB9E3" w14:textId="77777777" w:rsidR="00041466" w:rsidRPr="000A4AB7" w:rsidRDefault="00041466" w:rsidP="00041466">
      <w:pPr>
        <w:rPr>
          <w:rFonts w:ascii="Comic Sans MS" w:hAnsi="Comic Sans MS" w:cstheme="minorHAnsi"/>
          <w:sz w:val="22"/>
          <w:szCs w:val="22"/>
        </w:rPr>
      </w:pPr>
    </w:p>
    <w:p w14:paraId="56CDEB71"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lastRenderedPageBreak/>
        <w:t xml:space="preserve">We undertake a Progress Check of all children at age two in accordance with the Code of Practice (2015) and statutory framework for the EYFS. </w:t>
      </w:r>
    </w:p>
    <w:p w14:paraId="34CE2DCF" w14:textId="77777777" w:rsidR="00041466" w:rsidRPr="000A4AB7" w:rsidRDefault="00041466" w:rsidP="00041466">
      <w:pPr>
        <w:rPr>
          <w:rFonts w:ascii="Comic Sans MS" w:hAnsi="Comic Sans MS" w:cstheme="minorHAnsi"/>
          <w:sz w:val="22"/>
          <w:szCs w:val="22"/>
        </w:rPr>
      </w:pPr>
    </w:p>
    <w:p w14:paraId="64C03D48"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will also undertake an assessment at the end of the Early Years Foundation Stage for any children that remain with us in the final term of the year in which they turn five, as per the statutory framework for the EYFS.</w:t>
      </w:r>
    </w:p>
    <w:p w14:paraId="3DFBE041" w14:textId="77777777" w:rsidR="00041466" w:rsidRPr="000A4AB7" w:rsidRDefault="00041466" w:rsidP="00041466">
      <w:pPr>
        <w:rPr>
          <w:rFonts w:ascii="Comic Sans MS" w:hAnsi="Comic Sans MS" w:cstheme="minorHAnsi"/>
          <w:sz w:val="22"/>
          <w:szCs w:val="22"/>
        </w:rPr>
      </w:pPr>
    </w:p>
    <w:p w14:paraId="02D6E313"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will work closely with the child’s parents and any relevant professionals if we identify any areas where a child’s progress is less than expected to establish if any additional action is required. This may include:</w:t>
      </w:r>
    </w:p>
    <w:p w14:paraId="08D211FE" w14:textId="77777777" w:rsidR="00041466" w:rsidRPr="000A4AB7" w:rsidRDefault="00041466" w:rsidP="00041466">
      <w:pPr>
        <w:rPr>
          <w:rFonts w:ascii="Comic Sans MS" w:hAnsi="Comic Sans MS" w:cstheme="minorHAnsi"/>
          <w:sz w:val="22"/>
          <w:szCs w:val="22"/>
        </w:rPr>
      </w:pPr>
    </w:p>
    <w:p w14:paraId="7E08F8B1" w14:textId="77777777" w:rsidR="00041466" w:rsidRPr="000A4AB7" w:rsidRDefault="00041466" w:rsidP="00041466">
      <w:pPr>
        <w:numPr>
          <w:ilvl w:val="0"/>
          <w:numId w:val="5"/>
        </w:numPr>
        <w:rPr>
          <w:rFonts w:ascii="Comic Sans MS" w:hAnsi="Comic Sans MS" w:cstheme="minorHAnsi"/>
          <w:sz w:val="22"/>
          <w:szCs w:val="22"/>
        </w:rPr>
      </w:pPr>
      <w:r w:rsidRPr="000A4AB7">
        <w:rPr>
          <w:rFonts w:ascii="Comic Sans MS" w:hAnsi="Comic Sans MS" w:cstheme="minorHAnsi"/>
          <w:sz w:val="22"/>
          <w:szCs w:val="22"/>
        </w:rPr>
        <w:t>Liaising with any professional agencies</w:t>
      </w:r>
    </w:p>
    <w:p w14:paraId="393990B5" w14:textId="77777777" w:rsidR="00041466" w:rsidRPr="000A4AB7" w:rsidRDefault="00041466" w:rsidP="00041466">
      <w:pPr>
        <w:numPr>
          <w:ilvl w:val="0"/>
          <w:numId w:val="5"/>
        </w:numPr>
        <w:rPr>
          <w:rFonts w:ascii="Comic Sans MS" w:hAnsi="Comic Sans MS" w:cstheme="minorHAnsi"/>
          <w:sz w:val="22"/>
          <w:szCs w:val="22"/>
        </w:rPr>
      </w:pPr>
      <w:r w:rsidRPr="000A4AB7">
        <w:rPr>
          <w:rFonts w:ascii="Comic Sans MS" w:hAnsi="Comic Sans MS" w:cstheme="minorHAnsi"/>
          <w:sz w:val="22"/>
          <w:szCs w:val="22"/>
        </w:rPr>
        <w:t>Reading any reports that have been prepared</w:t>
      </w:r>
    </w:p>
    <w:p w14:paraId="70714864" w14:textId="77777777" w:rsidR="00041466" w:rsidRPr="000A4AB7" w:rsidRDefault="00041466" w:rsidP="00041466">
      <w:pPr>
        <w:numPr>
          <w:ilvl w:val="0"/>
          <w:numId w:val="5"/>
        </w:numPr>
        <w:rPr>
          <w:rFonts w:ascii="Comic Sans MS" w:hAnsi="Comic Sans MS" w:cstheme="minorHAnsi"/>
          <w:sz w:val="22"/>
          <w:szCs w:val="22"/>
        </w:rPr>
      </w:pPr>
      <w:r w:rsidRPr="000A4AB7">
        <w:rPr>
          <w:rFonts w:ascii="Comic Sans MS" w:hAnsi="Comic Sans MS" w:cstheme="minorHAnsi"/>
          <w:sz w:val="22"/>
          <w:szCs w:val="22"/>
        </w:rPr>
        <w:t xml:space="preserve">Attending any review meetings with the local authority/professionals </w:t>
      </w:r>
    </w:p>
    <w:p w14:paraId="44F31FF6" w14:textId="77777777" w:rsidR="00041466" w:rsidRPr="000A4AB7" w:rsidRDefault="00041466" w:rsidP="00041466">
      <w:pPr>
        <w:numPr>
          <w:ilvl w:val="0"/>
          <w:numId w:val="5"/>
        </w:numPr>
        <w:rPr>
          <w:rFonts w:ascii="Comic Sans MS" w:hAnsi="Comic Sans MS" w:cstheme="minorHAnsi"/>
          <w:sz w:val="22"/>
          <w:szCs w:val="22"/>
        </w:rPr>
      </w:pPr>
      <w:r w:rsidRPr="000A4AB7">
        <w:rPr>
          <w:rFonts w:ascii="Comic Sans MS" w:hAnsi="Comic Sans MS" w:cstheme="minorHAnsi"/>
          <w:sz w:val="22"/>
          <w:szCs w:val="22"/>
        </w:rPr>
        <w:t>Observing each child’s development and assessing such observations regularly to monitor progress.</w:t>
      </w:r>
    </w:p>
    <w:p w14:paraId="3E1DEF1E" w14:textId="77777777" w:rsidR="00041466" w:rsidRPr="000A4AB7" w:rsidRDefault="00041466" w:rsidP="00041466">
      <w:pPr>
        <w:rPr>
          <w:rFonts w:ascii="Comic Sans MS" w:hAnsi="Comic Sans MS" w:cstheme="minorHAnsi"/>
          <w:sz w:val="22"/>
          <w:szCs w:val="22"/>
        </w:rPr>
      </w:pPr>
    </w:p>
    <w:p w14:paraId="1D6B2812"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All new children will be given a full settling in period when joining the nursery according to their individual needs.</w:t>
      </w:r>
    </w:p>
    <w:p w14:paraId="32ECE9AC" w14:textId="77777777" w:rsidR="00041466" w:rsidRPr="000A4AB7" w:rsidRDefault="00041466" w:rsidP="00041466">
      <w:pPr>
        <w:rPr>
          <w:rFonts w:ascii="Comic Sans MS" w:hAnsi="Comic Sans MS" w:cstheme="minorHAnsi"/>
          <w:sz w:val="22"/>
          <w:szCs w:val="22"/>
        </w:rPr>
      </w:pPr>
    </w:p>
    <w:p w14:paraId="45CD28A0"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We will: </w:t>
      </w:r>
    </w:p>
    <w:p w14:paraId="6A9C645B"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Recognise each child’s individual needs and ensure all staff are aware of, and have regard for, the Special Educational Needs Code of Practice (2015)</w:t>
      </w:r>
    </w:p>
    <w:p w14:paraId="0CC2D5EC" w14:textId="77777777" w:rsidR="00041466" w:rsidRPr="000A4AB7" w:rsidRDefault="00041466" w:rsidP="00041466">
      <w:pPr>
        <w:pStyle w:val="ListParagraph"/>
        <w:numPr>
          <w:ilvl w:val="0"/>
          <w:numId w:val="6"/>
        </w:numPr>
        <w:rPr>
          <w:rFonts w:ascii="Comic Sans MS" w:hAnsi="Comic Sans MS" w:cstheme="minorHAnsi"/>
          <w:sz w:val="22"/>
          <w:szCs w:val="22"/>
        </w:rPr>
      </w:pPr>
      <w:r w:rsidRPr="000A4AB7">
        <w:rPr>
          <w:rFonts w:ascii="Comic Sans MS" w:hAnsi="Comic Sans MS" w:cstheme="minorHAnsi"/>
          <w:sz w:val="22"/>
          <w:szCs w:val="22"/>
        </w:rPr>
        <w:t>Ensure that all children are treated as individuals/equals and are supported to take part in every aspect of the nursery day according to their individual needs and abilities</w:t>
      </w:r>
    </w:p>
    <w:p w14:paraId="29957090"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Include all children and their families in our provision</w:t>
      </w:r>
    </w:p>
    <w:p w14:paraId="650C1622"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Identify the specific needs of children with special educational needs and/or disabilities and meet those needs through a range of strategies</w:t>
      </w:r>
    </w:p>
    <w:p w14:paraId="1BB9FDAE"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 xml:space="preserve">Ensure that children who learn at an accelerated pace e.g. ’most able’ are also supported </w:t>
      </w:r>
    </w:p>
    <w:p w14:paraId="4945C232" w14:textId="77777777" w:rsidR="00041466" w:rsidRPr="000A4AB7" w:rsidRDefault="00041466" w:rsidP="00041466">
      <w:pPr>
        <w:pStyle w:val="ListParagraph"/>
        <w:numPr>
          <w:ilvl w:val="0"/>
          <w:numId w:val="6"/>
        </w:numPr>
        <w:rPr>
          <w:rFonts w:ascii="Comic Sans MS" w:hAnsi="Comic Sans MS" w:cstheme="minorHAnsi"/>
          <w:sz w:val="22"/>
          <w:szCs w:val="22"/>
        </w:rPr>
      </w:pPr>
      <w:r w:rsidRPr="000A4AB7">
        <w:rPr>
          <w:rFonts w:ascii="Comic Sans MS" w:hAnsi="Comic Sans MS" w:cstheme="minorHAnsi"/>
          <w:sz w:val="22"/>
          <w:szCs w:val="22"/>
        </w:rPr>
        <w:t xml:space="preserve">Encourage children to value and respect others </w:t>
      </w:r>
    </w:p>
    <w:p w14:paraId="1437C4AB"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Provide well informed and suitably trained practitioners to help support parents and children with special educational difficulties and/or disabilities</w:t>
      </w:r>
    </w:p>
    <w:p w14:paraId="3A80990E"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727C8C1E"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Monitor and review our practice and provision and, if necessary, make adjustments, and seek specialist equipment and services where required</w:t>
      </w:r>
    </w:p>
    <w:p w14:paraId="2F185987"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 xml:space="preserve">Challenge inappropriate attitudes and practices </w:t>
      </w:r>
    </w:p>
    <w:p w14:paraId="542F68FB"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Promote positive images and role models during play experiences of those with additional needs wherever possible</w:t>
      </w:r>
    </w:p>
    <w:p w14:paraId="39DB5653"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t>Celebrate diversity in all aspects of play and learning</w:t>
      </w:r>
    </w:p>
    <w:p w14:paraId="2E8B92A2" w14:textId="77777777" w:rsidR="00041466" w:rsidRPr="000A4AB7" w:rsidRDefault="00041466" w:rsidP="00041466">
      <w:pPr>
        <w:numPr>
          <w:ilvl w:val="0"/>
          <w:numId w:val="6"/>
        </w:numPr>
        <w:rPr>
          <w:rFonts w:ascii="Comic Sans MS" w:hAnsi="Comic Sans MS" w:cstheme="minorHAnsi"/>
          <w:sz w:val="22"/>
          <w:szCs w:val="22"/>
        </w:rPr>
      </w:pPr>
      <w:r w:rsidRPr="000A4AB7">
        <w:rPr>
          <w:rFonts w:ascii="Comic Sans MS" w:hAnsi="Comic Sans MS" w:cstheme="minorHAnsi"/>
          <w:sz w:val="22"/>
          <w:szCs w:val="22"/>
        </w:rPr>
        <w:lastRenderedPageBreak/>
        <w:t>Work in partnership with parents and other agencies in order to meet individual children's needs, including the education, health and care authorities, and seek advice, support and training where required</w:t>
      </w:r>
    </w:p>
    <w:p w14:paraId="3B851A95" w14:textId="717D1CE5" w:rsidR="00041466" w:rsidRPr="000A4AB7" w:rsidRDefault="00041466" w:rsidP="00041466">
      <w:pPr>
        <w:pStyle w:val="ListParagraph"/>
        <w:numPr>
          <w:ilvl w:val="0"/>
          <w:numId w:val="6"/>
        </w:numPr>
        <w:rPr>
          <w:rFonts w:ascii="Comic Sans MS" w:hAnsi="Comic Sans MS" w:cstheme="minorHAnsi"/>
          <w:sz w:val="22"/>
          <w:szCs w:val="22"/>
        </w:rPr>
      </w:pPr>
      <w:r w:rsidRPr="000A4AB7">
        <w:rPr>
          <w:rFonts w:ascii="Comic Sans MS" w:hAnsi="Comic Sans MS" w:cstheme="minorHAnsi"/>
          <w:sz w:val="22"/>
          <w:szCs w:val="22"/>
        </w:rPr>
        <w:t>Share any statutory and other assessments made by the nursery with parents</w:t>
      </w:r>
      <w:r w:rsidR="00261077">
        <w:rPr>
          <w:rFonts w:ascii="Comic Sans MS" w:hAnsi="Comic Sans MS" w:cstheme="minorHAnsi"/>
          <w:sz w:val="22"/>
          <w:szCs w:val="22"/>
        </w:rPr>
        <w:t>/carers</w:t>
      </w:r>
      <w:r w:rsidRPr="000A4AB7">
        <w:rPr>
          <w:rFonts w:ascii="Comic Sans MS" w:hAnsi="Comic Sans MS" w:cstheme="minorHAnsi"/>
          <w:sz w:val="22"/>
          <w:szCs w:val="22"/>
        </w:rPr>
        <w:t xml:space="preserve"> and support parents</w:t>
      </w:r>
      <w:r w:rsidR="00261077">
        <w:rPr>
          <w:rFonts w:ascii="Comic Sans MS" w:hAnsi="Comic Sans MS" w:cstheme="minorHAnsi"/>
          <w:sz w:val="22"/>
          <w:szCs w:val="22"/>
        </w:rPr>
        <w:t>/carers</w:t>
      </w:r>
      <w:r w:rsidRPr="000A4AB7">
        <w:rPr>
          <w:rFonts w:ascii="Comic Sans MS" w:hAnsi="Comic Sans MS" w:cstheme="minorHAnsi"/>
          <w:sz w:val="22"/>
          <w:szCs w:val="22"/>
        </w:rPr>
        <w:t xml:space="preserve"> in seeking any help they or the child may need. </w:t>
      </w:r>
    </w:p>
    <w:p w14:paraId="7C5995C6" w14:textId="77777777" w:rsidR="00041466" w:rsidRPr="000A4AB7" w:rsidRDefault="00041466" w:rsidP="00041466">
      <w:pPr>
        <w:pStyle w:val="ListParagraph"/>
        <w:rPr>
          <w:rFonts w:ascii="Comic Sans MS" w:hAnsi="Comic Sans MS" w:cstheme="minorHAnsi"/>
          <w:sz w:val="22"/>
          <w:szCs w:val="22"/>
        </w:rPr>
      </w:pPr>
    </w:p>
    <w:p w14:paraId="13D3D05B" w14:textId="0D8CFEFF" w:rsidR="00041466" w:rsidRPr="00C805AE"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Our nursery Special Education Needs and Disabilities Co-ordinator (SENCO) is </w:t>
      </w:r>
      <w:r w:rsidR="00C805AE">
        <w:rPr>
          <w:rFonts w:ascii="Comic Sans MS" w:hAnsi="Comic Sans MS" w:cstheme="minorHAnsi"/>
          <w:b/>
          <w:bCs/>
          <w:sz w:val="22"/>
          <w:szCs w:val="22"/>
        </w:rPr>
        <w:t xml:space="preserve">Joanne Mason </w:t>
      </w:r>
      <w:r w:rsidR="00C805AE">
        <w:rPr>
          <w:rFonts w:ascii="Comic Sans MS" w:hAnsi="Comic Sans MS" w:cstheme="minorHAnsi"/>
          <w:sz w:val="22"/>
          <w:szCs w:val="22"/>
        </w:rPr>
        <w:t xml:space="preserve">and in her absence </w:t>
      </w:r>
      <w:r w:rsidR="00C805AE" w:rsidRPr="00DA4B4A">
        <w:rPr>
          <w:rFonts w:ascii="Comic Sans MS" w:hAnsi="Comic Sans MS" w:cstheme="minorHAnsi"/>
          <w:b/>
          <w:bCs/>
          <w:sz w:val="22"/>
          <w:szCs w:val="22"/>
        </w:rPr>
        <w:t>Rachel Vepers</w:t>
      </w:r>
      <w:r w:rsidR="00C805AE">
        <w:rPr>
          <w:rFonts w:ascii="Comic Sans MS" w:hAnsi="Comic Sans MS" w:cstheme="minorHAnsi"/>
          <w:sz w:val="22"/>
          <w:szCs w:val="22"/>
        </w:rPr>
        <w:t xml:space="preserve"> or </w:t>
      </w:r>
      <w:r w:rsidR="00C805AE" w:rsidRPr="00DA4B4A">
        <w:rPr>
          <w:rFonts w:ascii="Comic Sans MS" w:hAnsi="Comic Sans MS" w:cstheme="minorHAnsi"/>
          <w:b/>
          <w:bCs/>
          <w:sz w:val="22"/>
          <w:szCs w:val="22"/>
        </w:rPr>
        <w:t>Hannah Potts</w:t>
      </w:r>
    </w:p>
    <w:p w14:paraId="3FECFD9D" w14:textId="77777777" w:rsidR="00041466" w:rsidRPr="000A4AB7" w:rsidRDefault="00041466" w:rsidP="00041466">
      <w:pPr>
        <w:rPr>
          <w:rFonts w:ascii="Comic Sans MS" w:hAnsi="Comic Sans MS" w:cstheme="minorHAnsi"/>
          <w:sz w:val="22"/>
          <w:szCs w:val="22"/>
        </w:rPr>
      </w:pPr>
    </w:p>
    <w:p w14:paraId="01CA3F9D" w14:textId="77777777" w:rsidR="00041466" w:rsidRPr="000A4AB7" w:rsidRDefault="00041466" w:rsidP="00041466">
      <w:pPr>
        <w:rPr>
          <w:rFonts w:ascii="Comic Sans MS" w:hAnsi="Comic Sans MS" w:cstheme="minorHAnsi"/>
          <w:sz w:val="22"/>
          <w:szCs w:val="22"/>
          <w:lang w:eastAsia="en-GB"/>
        </w:rPr>
      </w:pPr>
      <w:r w:rsidRPr="000A4AB7">
        <w:rPr>
          <w:rFonts w:ascii="Comic Sans MS" w:hAnsi="Comic Sans MS" w:cstheme="minorHAnsi"/>
          <w:sz w:val="22"/>
          <w:szCs w:val="22"/>
          <w:lang w:eastAsia="en-GB"/>
        </w:rPr>
        <w:t>The role of the SENCO in our setting includes:</w:t>
      </w:r>
    </w:p>
    <w:p w14:paraId="46F719C4" w14:textId="77777777" w:rsidR="00041466" w:rsidRPr="000A4AB7" w:rsidRDefault="00041466" w:rsidP="00041466">
      <w:pPr>
        <w:pStyle w:val="ListParagraph"/>
        <w:numPr>
          <w:ilvl w:val="0"/>
          <w:numId w:val="11"/>
        </w:numPr>
        <w:rPr>
          <w:rFonts w:ascii="Comic Sans MS" w:hAnsi="Comic Sans MS" w:cstheme="minorHAnsi"/>
          <w:sz w:val="22"/>
          <w:szCs w:val="22"/>
        </w:rPr>
      </w:pPr>
      <w:r w:rsidRPr="000A4AB7">
        <w:rPr>
          <w:rFonts w:ascii="Comic Sans MS" w:hAnsi="Comic Sans MS" w:cstheme="minorHAnsi"/>
          <w:sz w:val="22"/>
          <w:szCs w:val="22"/>
        </w:rPr>
        <w:t>Ensuring all practitioners in the setting understand their responsibilities to children with SEND and the setting’s approach to identifying and meeting SEND</w:t>
      </w:r>
    </w:p>
    <w:p w14:paraId="10A442BC" w14:textId="77777777" w:rsidR="00041466" w:rsidRPr="000A4AB7" w:rsidRDefault="00041466" w:rsidP="00041466">
      <w:pPr>
        <w:pStyle w:val="ListParagraph"/>
        <w:numPr>
          <w:ilvl w:val="0"/>
          <w:numId w:val="11"/>
        </w:numPr>
        <w:rPr>
          <w:rFonts w:ascii="Comic Sans MS" w:hAnsi="Comic Sans MS" w:cstheme="minorHAnsi"/>
          <w:sz w:val="22"/>
          <w:szCs w:val="22"/>
        </w:rPr>
      </w:pPr>
      <w:r w:rsidRPr="000A4AB7">
        <w:rPr>
          <w:rFonts w:ascii="Comic Sans MS" w:hAnsi="Comic Sans MS" w:cstheme="minorHAnsi"/>
          <w:sz w:val="22"/>
          <w:szCs w:val="22"/>
        </w:rPr>
        <w:t>Advising and supporting colleagues</w:t>
      </w:r>
    </w:p>
    <w:p w14:paraId="08A0D834" w14:textId="6F1D0868" w:rsidR="00041466" w:rsidRPr="000A4AB7" w:rsidRDefault="00041466" w:rsidP="00041466">
      <w:pPr>
        <w:pStyle w:val="ListParagraph"/>
        <w:numPr>
          <w:ilvl w:val="0"/>
          <w:numId w:val="11"/>
        </w:numPr>
        <w:rPr>
          <w:rFonts w:ascii="Comic Sans MS" w:hAnsi="Comic Sans MS" w:cstheme="minorHAnsi"/>
          <w:sz w:val="22"/>
          <w:szCs w:val="22"/>
        </w:rPr>
      </w:pPr>
      <w:r w:rsidRPr="000A4AB7">
        <w:rPr>
          <w:rFonts w:ascii="Comic Sans MS" w:hAnsi="Comic Sans MS" w:cstheme="minorHAnsi"/>
          <w:sz w:val="22"/>
          <w:szCs w:val="22"/>
        </w:rPr>
        <w:t>Ensuring parents</w:t>
      </w:r>
      <w:r w:rsidR="00261077">
        <w:rPr>
          <w:rFonts w:ascii="Comic Sans MS" w:hAnsi="Comic Sans MS" w:cstheme="minorHAnsi"/>
          <w:sz w:val="22"/>
          <w:szCs w:val="22"/>
        </w:rPr>
        <w:t>/carers</w:t>
      </w:r>
      <w:r w:rsidRPr="000A4AB7">
        <w:rPr>
          <w:rFonts w:ascii="Comic Sans MS" w:hAnsi="Comic Sans MS" w:cstheme="minorHAnsi"/>
          <w:sz w:val="22"/>
          <w:szCs w:val="22"/>
        </w:rPr>
        <w:t xml:space="preserve"> are closely involved throughout and that their insights inform action taken by the setting</w:t>
      </w:r>
    </w:p>
    <w:p w14:paraId="1D92F552" w14:textId="77777777" w:rsidR="00041466" w:rsidRPr="000A4AB7" w:rsidRDefault="00041466" w:rsidP="00041466">
      <w:pPr>
        <w:pStyle w:val="ListParagraph"/>
        <w:numPr>
          <w:ilvl w:val="0"/>
          <w:numId w:val="11"/>
        </w:numPr>
        <w:rPr>
          <w:rFonts w:ascii="Comic Sans MS" w:hAnsi="Comic Sans MS" w:cstheme="minorHAnsi"/>
          <w:sz w:val="22"/>
          <w:szCs w:val="22"/>
        </w:rPr>
      </w:pPr>
      <w:r w:rsidRPr="000A4AB7">
        <w:rPr>
          <w:rFonts w:ascii="Comic Sans MS" w:hAnsi="Comic Sans MS" w:cstheme="minorHAnsi"/>
          <w:sz w:val="22"/>
          <w:szCs w:val="22"/>
        </w:rPr>
        <w:t>Liaising with professionals or agencies beyond the setting</w:t>
      </w:r>
    </w:p>
    <w:p w14:paraId="29DA07A2" w14:textId="77777777" w:rsidR="00041466" w:rsidRPr="000A4AB7" w:rsidRDefault="00041466" w:rsidP="00041466">
      <w:pPr>
        <w:pStyle w:val="ListParagraph"/>
        <w:numPr>
          <w:ilvl w:val="0"/>
          <w:numId w:val="11"/>
        </w:numPr>
        <w:rPr>
          <w:rFonts w:ascii="Comic Sans MS" w:hAnsi="Comic Sans MS" w:cstheme="minorHAnsi"/>
          <w:sz w:val="22"/>
          <w:szCs w:val="22"/>
        </w:rPr>
      </w:pPr>
      <w:r w:rsidRPr="000A4AB7">
        <w:rPr>
          <w:rFonts w:ascii="Comic Sans MS" w:hAnsi="Comic Sans MS" w:cstheme="minorHAnsi"/>
          <w:sz w:val="22"/>
          <w:szCs w:val="22"/>
        </w:rPr>
        <w:t>Taking the lead in implementing the graduated response approach and supporting colleagues through each stage of the process.</w:t>
      </w:r>
    </w:p>
    <w:p w14:paraId="2C639836" w14:textId="77777777" w:rsidR="00041466" w:rsidRPr="000A4AB7" w:rsidRDefault="00041466" w:rsidP="00041466">
      <w:pPr>
        <w:rPr>
          <w:rFonts w:ascii="Comic Sans MS" w:hAnsi="Comic Sans MS" w:cstheme="minorHAnsi"/>
          <w:sz w:val="22"/>
          <w:szCs w:val="22"/>
        </w:rPr>
      </w:pPr>
    </w:p>
    <w:p w14:paraId="03D3189A"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will:</w:t>
      </w:r>
    </w:p>
    <w:p w14:paraId="54637C46" w14:textId="417B81B8"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Designate a named member of staff to be the SENCO and share their name/role with all staff and parents</w:t>
      </w:r>
      <w:r w:rsidR="00330312">
        <w:rPr>
          <w:rFonts w:ascii="Comic Sans MS" w:hAnsi="Comic Sans MS" w:cstheme="minorHAnsi"/>
          <w:sz w:val="22"/>
          <w:szCs w:val="22"/>
        </w:rPr>
        <w:t>/carers</w:t>
      </w:r>
    </w:p>
    <w:p w14:paraId="07A36957" w14:textId="77777777" w:rsidR="00041466" w:rsidRPr="000A4AB7" w:rsidRDefault="00041466" w:rsidP="00041466">
      <w:pPr>
        <w:pStyle w:val="ListParagraph"/>
        <w:numPr>
          <w:ilvl w:val="0"/>
          <w:numId w:val="7"/>
        </w:numPr>
        <w:rPr>
          <w:rFonts w:ascii="Comic Sans MS" w:hAnsi="Comic Sans MS" w:cstheme="minorHAnsi"/>
          <w:sz w:val="22"/>
          <w:szCs w:val="22"/>
        </w:rPr>
      </w:pPr>
      <w:r w:rsidRPr="000A4AB7">
        <w:rPr>
          <w:rFonts w:ascii="Comic Sans MS" w:hAnsi="Comic Sans MS" w:cstheme="minorHAnsi"/>
          <w:sz w:val="22"/>
          <w:szCs w:val="22"/>
        </w:rPr>
        <w:t>Have high aspirations for all children and support them to achieve their full potential</w:t>
      </w:r>
    </w:p>
    <w:p w14:paraId="230CF544" w14:textId="4D64788C"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Develop respectful partnerships with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and families </w:t>
      </w:r>
    </w:p>
    <w:p w14:paraId="4329F032" w14:textId="6CA7593F"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Ensure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are involved at all stages of the assessment, planning, provision and review of their child's care and education and include the thoughts and feelings voiced by the child, where possible/appropriate</w:t>
      </w:r>
    </w:p>
    <w:p w14:paraId="3AF0745F" w14:textId="56A503D8"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Signpost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and families to our Local Offer in order to access local support and services </w:t>
      </w:r>
    </w:p>
    <w:p w14:paraId="35AD41EB"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Undertake formal Progress Checks and Assessments of all children in accordance with the SEND Code of Practice January (2015) / statutory framework for the EYFS (2021)</w:t>
      </w:r>
    </w:p>
    <w:p w14:paraId="52C6B34E" w14:textId="7F7011AC"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Provide a statement showing how we provide for children with special educational needs and/or disabilities and share this with staff,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and other professionals</w:t>
      </w:r>
    </w:p>
    <w:p w14:paraId="2BD9967F"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Ensure that the provision for children with SEN and/or disabilities is the responsibility of all members of staff in the nursery through training and professional discussions</w:t>
      </w:r>
    </w:p>
    <w:p w14:paraId="556F53D6"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Set out in our inclusive admissions practice on how we meet equality of access and opportunity</w:t>
      </w:r>
    </w:p>
    <w:p w14:paraId="2AF02072"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Make reasonable adjustments to our physical environment to ensure it is, as far as possible suitable for children and adults with disabilities using the facilities</w:t>
      </w:r>
    </w:p>
    <w:p w14:paraId="591977E0"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lastRenderedPageBreak/>
        <w:t xml:space="preserve">Provide a broad, balanced, aspirational early learning environment for all children with SEN and/or disabilities and differentiated activities to meet all individual needs and abilities </w:t>
      </w:r>
    </w:p>
    <w:p w14:paraId="4118AAA3"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 xml:space="preserve">Liaise with other professionals involved with children with special educational needs and/or disabilities and their families, including transition arrangements to other settings and schools. (See our transitions policy). </w:t>
      </w:r>
    </w:p>
    <w:p w14:paraId="6A56F605"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Use the graduated approach response system to assess, plan, do and review to ensure early identification of any SEND</w:t>
      </w:r>
    </w:p>
    <w:p w14:paraId="2529109C"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Ensure that children with special educational needs and/or disabilities and their parents are consulted at all stages of the graduated response, taking into account their levels of ability</w:t>
      </w:r>
    </w:p>
    <w:p w14:paraId="336EEEA3" w14:textId="284FB056"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 xml:space="preserve">Review children’s progress and support plans </w:t>
      </w:r>
      <w:r w:rsidRPr="00592535">
        <w:rPr>
          <w:rFonts w:ascii="Comic Sans MS" w:hAnsi="Comic Sans MS" w:cstheme="minorHAnsi"/>
          <w:b/>
          <w:sz w:val="22"/>
          <w:szCs w:val="22"/>
        </w:rPr>
        <w:t xml:space="preserve">every </w:t>
      </w:r>
      <w:r w:rsidR="00592535" w:rsidRPr="00592535">
        <w:rPr>
          <w:rFonts w:ascii="Comic Sans MS" w:hAnsi="Comic Sans MS" w:cstheme="minorHAnsi"/>
          <w:b/>
          <w:sz w:val="22"/>
          <w:szCs w:val="22"/>
        </w:rPr>
        <w:t>6</w:t>
      </w:r>
      <w:r w:rsidRPr="00592535">
        <w:rPr>
          <w:rFonts w:ascii="Comic Sans MS" w:hAnsi="Comic Sans MS" w:cstheme="minorHAnsi"/>
          <w:b/>
          <w:sz w:val="22"/>
          <w:szCs w:val="22"/>
        </w:rPr>
        <w:t xml:space="preserve"> weeks</w:t>
      </w:r>
      <w:r w:rsidRPr="000A4AB7">
        <w:rPr>
          <w:rFonts w:ascii="Comic Sans MS" w:hAnsi="Comic Sans MS" w:cstheme="minorHAnsi"/>
          <w:sz w:val="22"/>
          <w:szCs w:val="22"/>
        </w:rPr>
        <w:t xml:space="preserve"> and work with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to agree on further support plans</w:t>
      </w:r>
    </w:p>
    <w:p w14:paraId="41C5C55F"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Provide privacy of children with special educational needs and/or disabilities when intimate care is being provided</w:t>
      </w:r>
    </w:p>
    <w:p w14:paraId="5B31A567"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Raise awareness of any specialism the setting has to offer, e.g. Makaton trained staff</w:t>
      </w:r>
    </w:p>
    <w:p w14:paraId="1AA33CBB"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Ensure the effectiveness of our SEN/disability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035DA362" w14:textId="3EAE49DB"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Provide a complaints procedure and make available to all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in a format that meets their needs e.g. Braille, audio, large print, additional languages</w:t>
      </w:r>
    </w:p>
    <w:p w14:paraId="3A51AB16" w14:textId="77777777" w:rsidR="00041466" w:rsidRPr="000A4AB7" w:rsidRDefault="00041466" w:rsidP="00041466">
      <w:pPr>
        <w:numPr>
          <w:ilvl w:val="0"/>
          <w:numId w:val="7"/>
        </w:numPr>
        <w:rPr>
          <w:rFonts w:ascii="Comic Sans MS" w:hAnsi="Comic Sans MS" w:cstheme="minorHAnsi"/>
          <w:sz w:val="22"/>
          <w:szCs w:val="22"/>
        </w:rPr>
      </w:pPr>
      <w:r w:rsidRPr="000A4AB7">
        <w:rPr>
          <w:rFonts w:ascii="Comic Sans MS" w:hAnsi="Comic Sans MS" w:cstheme="minorHAnsi"/>
          <w:sz w:val="22"/>
          <w:szCs w:val="22"/>
        </w:rPr>
        <w:t>Monitor and review our policy and procedures annually.</w:t>
      </w:r>
    </w:p>
    <w:p w14:paraId="6A1D4594" w14:textId="77777777" w:rsidR="00041466" w:rsidRPr="000A4AB7" w:rsidRDefault="00041466" w:rsidP="00041466">
      <w:pPr>
        <w:rPr>
          <w:rFonts w:ascii="Comic Sans MS" w:hAnsi="Comic Sans MS" w:cstheme="minorHAnsi"/>
          <w:sz w:val="22"/>
          <w:szCs w:val="22"/>
        </w:rPr>
      </w:pPr>
    </w:p>
    <w:p w14:paraId="00032FC3" w14:textId="77777777" w:rsidR="00041466" w:rsidRPr="000A4AB7" w:rsidRDefault="00041466" w:rsidP="00041466">
      <w:pPr>
        <w:rPr>
          <w:rFonts w:ascii="Comic Sans MS" w:hAnsi="Comic Sans MS" w:cstheme="minorHAnsi"/>
          <w:b/>
          <w:sz w:val="22"/>
          <w:szCs w:val="22"/>
        </w:rPr>
      </w:pPr>
      <w:r w:rsidRPr="000A4AB7">
        <w:rPr>
          <w:rFonts w:ascii="Comic Sans MS" w:hAnsi="Comic Sans MS" w:cstheme="minorHAnsi"/>
          <w:b/>
          <w:sz w:val="22"/>
          <w:szCs w:val="22"/>
        </w:rPr>
        <w:t>Effective assessment of the need for early help</w:t>
      </w:r>
    </w:p>
    <w:p w14:paraId="154BFC06"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We are aware of the process for early help and follow the following procedure: </w:t>
      </w:r>
    </w:p>
    <w:p w14:paraId="1F101DCB" w14:textId="77777777" w:rsidR="00041466" w:rsidRPr="000A4AB7" w:rsidRDefault="00041466" w:rsidP="00041466">
      <w:pPr>
        <w:rPr>
          <w:rFonts w:ascii="Comic Sans MS" w:hAnsi="Comic Sans MS" w:cstheme="minorHAnsi"/>
          <w:sz w:val="22"/>
          <w:szCs w:val="22"/>
        </w:rPr>
      </w:pPr>
    </w:p>
    <w:p w14:paraId="4853AB1B"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4CD80F66" w14:textId="77777777" w:rsidR="00041466" w:rsidRPr="000A4AB7" w:rsidRDefault="00041466" w:rsidP="00041466">
      <w:pPr>
        <w:rPr>
          <w:rFonts w:ascii="Comic Sans MS" w:hAnsi="Comic Sans MS" w:cstheme="minorHAnsi"/>
          <w:sz w:val="22"/>
          <w:szCs w:val="22"/>
        </w:rPr>
      </w:pPr>
    </w:p>
    <w:p w14:paraId="17D3A375"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07432CE3"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lastRenderedPageBreak/>
        <w:t>For an early help assessment to be effective:</w:t>
      </w:r>
    </w:p>
    <w:p w14:paraId="371DC5C6" w14:textId="77777777" w:rsidR="00041466" w:rsidRPr="000A4AB7" w:rsidRDefault="00041466" w:rsidP="00041466">
      <w:pPr>
        <w:pStyle w:val="ListParagraph"/>
        <w:numPr>
          <w:ilvl w:val="0"/>
          <w:numId w:val="8"/>
        </w:numPr>
        <w:rPr>
          <w:rFonts w:ascii="Comic Sans MS" w:hAnsi="Comic Sans MS" w:cstheme="minorHAnsi"/>
          <w:sz w:val="22"/>
          <w:szCs w:val="22"/>
        </w:rPr>
      </w:pPr>
      <w:r w:rsidRPr="000A4AB7">
        <w:rPr>
          <w:rFonts w:ascii="Comic Sans MS" w:hAnsi="Comic Sans MS" w:cstheme="minorHAnsi"/>
          <w:sz w:val="22"/>
          <w:szCs w:val="22"/>
        </w:rPr>
        <w:t>The assessment should be undertaken with the agreement of the child and their parents or carers. It should involve the child and family as well as all the professionals who are working with them;</w:t>
      </w:r>
    </w:p>
    <w:p w14:paraId="0C391772" w14:textId="77777777" w:rsidR="00041466" w:rsidRPr="000A4AB7" w:rsidRDefault="00041466" w:rsidP="00041466">
      <w:pPr>
        <w:pStyle w:val="ListParagraph"/>
        <w:numPr>
          <w:ilvl w:val="0"/>
          <w:numId w:val="8"/>
        </w:numPr>
        <w:rPr>
          <w:rFonts w:ascii="Comic Sans MS" w:hAnsi="Comic Sans MS" w:cstheme="minorHAnsi"/>
          <w:sz w:val="22"/>
          <w:szCs w:val="22"/>
        </w:rPr>
      </w:pPr>
      <w:r w:rsidRPr="000A4AB7">
        <w:rPr>
          <w:rFonts w:ascii="Comic Sans MS" w:hAnsi="Comic Sans MS" w:cstheme="minorHAnsi"/>
          <w:sz w:val="22"/>
          <w:szCs w:val="22"/>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05453414" w14:textId="69BE8841" w:rsidR="00041466" w:rsidRPr="000A4AB7" w:rsidRDefault="00041466" w:rsidP="00041466">
      <w:pPr>
        <w:pStyle w:val="ListParagraph"/>
        <w:numPr>
          <w:ilvl w:val="0"/>
          <w:numId w:val="8"/>
        </w:numPr>
        <w:rPr>
          <w:rFonts w:ascii="Comic Sans MS" w:hAnsi="Comic Sans MS" w:cstheme="minorHAnsi"/>
          <w:sz w:val="22"/>
          <w:szCs w:val="22"/>
        </w:rPr>
      </w:pPr>
      <w:r w:rsidRPr="000A4AB7">
        <w:rPr>
          <w:rFonts w:ascii="Comic Sans MS" w:hAnsi="Comic Sans MS" w:cstheme="minorHAnsi"/>
          <w:sz w:val="22"/>
          <w:szCs w:val="22"/>
        </w:rPr>
        <w:t>If parents</w:t>
      </w:r>
      <w:r w:rsidR="00330312">
        <w:rPr>
          <w:rFonts w:ascii="Comic Sans MS" w:hAnsi="Comic Sans MS" w:cstheme="minorHAnsi"/>
          <w:sz w:val="22"/>
          <w:szCs w:val="22"/>
        </w:rPr>
        <w:t>/carers</w:t>
      </w:r>
      <w:r w:rsidRPr="000A4AB7">
        <w:rPr>
          <w:rFonts w:ascii="Comic Sans MS" w:hAnsi="Comic Sans MS" w:cstheme="minorHAnsi"/>
          <w:sz w:val="22"/>
          <w:szCs w:val="22"/>
        </w:rPr>
        <w:t xml:space="preserve"> and/or the child do not consent to an early help assessment, then the lead professional should make a judgement as to whether, without help, the needs of the child will escalate. If so, a referral into local authority children’s social care may be necessary.</w:t>
      </w:r>
    </w:p>
    <w:p w14:paraId="4AEB9791" w14:textId="77777777" w:rsidR="00041466" w:rsidRPr="000A4AB7" w:rsidRDefault="00041466" w:rsidP="00041466">
      <w:pPr>
        <w:pStyle w:val="ListParagraph"/>
        <w:rPr>
          <w:rFonts w:ascii="Comic Sans MS" w:hAnsi="Comic Sans MS" w:cstheme="minorHAnsi"/>
          <w:sz w:val="22"/>
          <w:szCs w:val="22"/>
        </w:rPr>
      </w:pPr>
    </w:p>
    <w:p w14:paraId="4B226746"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A4AB7">
        <w:rPr>
          <w:rFonts w:ascii="Comic Sans MS" w:hAnsi="Comic Sans MS" w:cstheme="minorHAnsi"/>
          <w:i/>
          <w:sz w:val="22"/>
          <w:szCs w:val="22"/>
        </w:rPr>
        <w:t>Working together to safeguard children 2018).</w:t>
      </w:r>
    </w:p>
    <w:p w14:paraId="01E0BADB" w14:textId="77777777" w:rsidR="00041466" w:rsidRPr="000A4AB7" w:rsidRDefault="00041466" w:rsidP="00041466">
      <w:pPr>
        <w:rPr>
          <w:rFonts w:ascii="Comic Sans MS" w:hAnsi="Comic Sans MS" w:cstheme="minorHAnsi"/>
          <w:sz w:val="22"/>
          <w:szCs w:val="22"/>
        </w:rPr>
      </w:pPr>
    </w:p>
    <w:p w14:paraId="256D0F8B" w14:textId="77777777" w:rsidR="00041466" w:rsidRPr="000A4AB7" w:rsidRDefault="00041466" w:rsidP="00041466">
      <w:pPr>
        <w:pStyle w:val="H2"/>
        <w:rPr>
          <w:rFonts w:ascii="Comic Sans MS" w:hAnsi="Comic Sans MS" w:cstheme="minorHAnsi"/>
          <w:sz w:val="22"/>
          <w:szCs w:val="22"/>
        </w:rPr>
      </w:pPr>
      <w:r w:rsidRPr="000A4AB7">
        <w:rPr>
          <w:rFonts w:ascii="Comic Sans MS" w:hAnsi="Comic Sans MS" w:cstheme="minorHAnsi"/>
          <w:sz w:val="22"/>
          <w:szCs w:val="22"/>
        </w:rPr>
        <w:t>Graduated Response Approach</w:t>
      </w:r>
    </w:p>
    <w:p w14:paraId="63FA12E0"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follow the SEND Code of Practice (2015)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0BB301E1" w14:textId="77777777" w:rsidR="00041466" w:rsidRPr="000A4AB7" w:rsidRDefault="00041466" w:rsidP="00041466">
      <w:pPr>
        <w:rPr>
          <w:rFonts w:ascii="Comic Sans MS" w:hAnsi="Comic Sans MS" w:cstheme="minorHAnsi"/>
          <w:b/>
          <w:sz w:val="22"/>
          <w:szCs w:val="22"/>
        </w:rPr>
      </w:pPr>
    </w:p>
    <w:p w14:paraId="6D5BDACB" w14:textId="77777777" w:rsidR="00041466" w:rsidRPr="000A4AB7" w:rsidRDefault="00041466" w:rsidP="00041466">
      <w:pPr>
        <w:rPr>
          <w:rFonts w:ascii="Comic Sans MS" w:hAnsi="Comic Sans MS" w:cstheme="minorHAnsi"/>
          <w:b/>
          <w:sz w:val="22"/>
          <w:szCs w:val="22"/>
        </w:rPr>
      </w:pPr>
      <w:r w:rsidRPr="000A4AB7">
        <w:rPr>
          <w:rFonts w:ascii="Comic Sans MS" w:hAnsi="Comic Sans MS" w:cstheme="minorHAnsi"/>
          <w:b/>
          <w:sz w:val="22"/>
          <w:szCs w:val="22"/>
        </w:rPr>
        <w:t>Assess</w:t>
      </w:r>
    </w:p>
    <w:p w14:paraId="77E59794" w14:textId="0A5A0E29"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In identifying a child as needing SEND support, the key person, working with the SENCO and the child’s parents</w:t>
      </w:r>
      <w:r w:rsidR="002D6261">
        <w:rPr>
          <w:rFonts w:ascii="Comic Sans MS" w:hAnsi="Comic Sans MS" w:cstheme="minorHAnsi"/>
          <w:sz w:val="22"/>
          <w:szCs w:val="22"/>
        </w:rPr>
        <w:t>/carers</w:t>
      </w:r>
      <w:r w:rsidRPr="000A4AB7">
        <w:rPr>
          <w:rFonts w:ascii="Comic Sans MS" w:hAnsi="Comic Sans MS" w:cstheme="minorHAnsi"/>
          <w:sz w:val="22"/>
          <w:szCs w:val="22"/>
        </w:rPr>
        <w:t>,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w:t>
      </w:r>
      <w:r w:rsidR="002D6261">
        <w:rPr>
          <w:rFonts w:ascii="Comic Sans MS" w:hAnsi="Comic Sans MS" w:cstheme="minorHAnsi"/>
          <w:sz w:val="22"/>
          <w:szCs w:val="22"/>
        </w:rPr>
        <w:t>/carers</w:t>
      </w:r>
      <w:r w:rsidRPr="000A4AB7">
        <w:rPr>
          <w:rFonts w:ascii="Comic Sans MS" w:hAnsi="Comic Sans MS" w:cstheme="minorHAnsi"/>
          <w:sz w:val="22"/>
          <w:szCs w:val="22"/>
        </w:rPr>
        <w:t>’ agreement.</w:t>
      </w:r>
    </w:p>
    <w:p w14:paraId="3DF4F018" w14:textId="77777777" w:rsidR="00041466" w:rsidRPr="000A4AB7" w:rsidRDefault="00041466" w:rsidP="00041466">
      <w:pPr>
        <w:rPr>
          <w:rFonts w:ascii="Comic Sans MS" w:hAnsi="Comic Sans MS" w:cstheme="minorHAnsi"/>
          <w:sz w:val="22"/>
          <w:szCs w:val="22"/>
        </w:rPr>
      </w:pPr>
    </w:p>
    <w:p w14:paraId="78AB8EC6" w14:textId="77777777" w:rsidR="00041466" w:rsidRPr="000A4AB7" w:rsidRDefault="00041466" w:rsidP="00041466">
      <w:pPr>
        <w:rPr>
          <w:rFonts w:ascii="Comic Sans MS" w:hAnsi="Comic Sans MS" w:cstheme="minorHAnsi"/>
          <w:b/>
          <w:sz w:val="22"/>
          <w:szCs w:val="22"/>
        </w:rPr>
      </w:pPr>
      <w:r w:rsidRPr="000A4AB7">
        <w:rPr>
          <w:rFonts w:ascii="Comic Sans MS" w:hAnsi="Comic Sans MS" w:cstheme="minorHAnsi"/>
          <w:b/>
          <w:sz w:val="22"/>
          <w:szCs w:val="22"/>
        </w:rPr>
        <w:t>Plan</w:t>
      </w:r>
    </w:p>
    <w:p w14:paraId="68913BC3" w14:textId="3CABCA6D"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Where it is decided to provide SEND support, and having formally notified the parents</w:t>
      </w:r>
      <w:r w:rsidR="002D6261">
        <w:rPr>
          <w:rFonts w:ascii="Comic Sans MS" w:hAnsi="Comic Sans MS" w:cstheme="minorHAnsi"/>
          <w:sz w:val="22"/>
          <w:szCs w:val="22"/>
        </w:rPr>
        <w:t>/carers</w:t>
      </w:r>
      <w:r w:rsidRPr="000A4AB7">
        <w:rPr>
          <w:rFonts w:ascii="Comic Sans MS" w:hAnsi="Comic Sans MS" w:cstheme="minorHAnsi"/>
          <w:sz w:val="22"/>
          <w:szCs w:val="22"/>
        </w:rPr>
        <w:t>, the key person and the SENCO, in consultation with the parents</w:t>
      </w:r>
      <w:r w:rsidR="002D6261">
        <w:rPr>
          <w:rFonts w:ascii="Comic Sans MS" w:hAnsi="Comic Sans MS" w:cstheme="minorHAnsi"/>
          <w:sz w:val="22"/>
          <w:szCs w:val="22"/>
        </w:rPr>
        <w:t>/carers</w:t>
      </w:r>
      <w:r w:rsidRPr="000A4AB7">
        <w:rPr>
          <w:rFonts w:ascii="Comic Sans MS" w:hAnsi="Comic Sans MS" w:cstheme="minorHAnsi"/>
          <w:sz w:val="22"/>
          <w:szCs w:val="22"/>
        </w:rPr>
        <w:t xml:space="preserve">, will agree the outcomes they are seeking, the interventions and support to be put in place, the expected impact on progress, development or behaviour, and a clear date for review. Plans will take into account the views of the child. </w:t>
      </w:r>
    </w:p>
    <w:p w14:paraId="26AE8F2B" w14:textId="77777777" w:rsidR="00041466" w:rsidRPr="000A4AB7" w:rsidRDefault="00041466" w:rsidP="00041466">
      <w:pPr>
        <w:rPr>
          <w:rFonts w:ascii="Comic Sans MS" w:hAnsi="Comic Sans MS" w:cstheme="minorHAnsi"/>
          <w:sz w:val="22"/>
          <w:szCs w:val="22"/>
        </w:rPr>
      </w:pPr>
    </w:p>
    <w:p w14:paraId="11B72A9B" w14:textId="6769E4B9"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The support and intervention provided will be selected to meet the outcomes identified for the child, based on reliable evidence of effectiveness, and provided by practitioners </w:t>
      </w:r>
      <w:r w:rsidRPr="000A4AB7">
        <w:rPr>
          <w:rFonts w:ascii="Comic Sans MS" w:hAnsi="Comic Sans MS" w:cstheme="minorHAnsi"/>
          <w:sz w:val="22"/>
          <w:szCs w:val="22"/>
        </w:rPr>
        <w:lastRenderedPageBreak/>
        <w:t>with relevant skills and knowledge. Any related staff development needs are identified and addressed. Parents</w:t>
      </w:r>
      <w:r w:rsidR="002D6261">
        <w:rPr>
          <w:rFonts w:ascii="Comic Sans MS" w:hAnsi="Comic Sans MS" w:cstheme="minorHAnsi"/>
          <w:sz w:val="22"/>
          <w:szCs w:val="22"/>
        </w:rPr>
        <w:t>/carers</w:t>
      </w:r>
      <w:r w:rsidRPr="000A4AB7">
        <w:rPr>
          <w:rFonts w:ascii="Comic Sans MS" w:hAnsi="Comic Sans MS" w:cstheme="minorHAnsi"/>
          <w:sz w:val="22"/>
          <w:szCs w:val="22"/>
        </w:rPr>
        <w:t xml:space="preserve"> will be involved in planning support and, where appropriate, in reinforcing the provision or contributing to progress at home.</w:t>
      </w:r>
    </w:p>
    <w:p w14:paraId="3AEA48D0" w14:textId="77777777" w:rsidR="00041466" w:rsidRPr="000A4AB7" w:rsidRDefault="00041466" w:rsidP="00041466">
      <w:pPr>
        <w:rPr>
          <w:rFonts w:ascii="Comic Sans MS" w:hAnsi="Comic Sans MS" w:cstheme="minorHAnsi"/>
          <w:b/>
          <w:sz w:val="22"/>
          <w:szCs w:val="22"/>
        </w:rPr>
      </w:pPr>
    </w:p>
    <w:p w14:paraId="48F8187F" w14:textId="77777777" w:rsidR="00041466" w:rsidRPr="000A4AB7" w:rsidRDefault="00041466" w:rsidP="00041466">
      <w:pPr>
        <w:rPr>
          <w:rFonts w:ascii="Comic Sans MS" w:hAnsi="Comic Sans MS" w:cstheme="minorHAnsi"/>
          <w:b/>
          <w:sz w:val="22"/>
          <w:szCs w:val="22"/>
        </w:rPr>
      </w:pPr>
      <w:r w:rsidRPr="000A4AB7">
        <w:rPr>
          <w:rFonts w:ascii="Comic Sans MS" w:hAnsi="Comic Sans MS" w:cstheme="minorHAnsi"/>
          <w:b/>
          <w:sz w:val="22"/>
          <w:szCs w:val="22"/>
        </w:rPr>
        <w:t>Do</w:t>
      </w:r>
    </w:p>
    <w:p w14:paraId="70D09E2B"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0E50D641" w14:textId="77777777" w:rsidR="00041466" w:rsidRPr="000A4AB7" w:rsidRDefault="00041466" w:rsidP="00041466">
      <w:pPr>
        <w:jc w:val="left"/>
        <w:rPr>
          <w:rFonts w:ascii="Comic Sans MS" w:hAnsi="Comic Sans MS" w:cstheme="minorHAnsi"/>
          <w:sz w:val="22"/>
          <w:szCs w:val="22"/>
        </w:rPr>
      </w:pPr>
    </w:p>
    <w:p w14:paraId="4E382E30" w14:textId="77777777" w:rsidR="00041466" w:rsidRPr="000A4AB7" w:rsidRDefault="00041466" w:rsidP="00041466">
      <w:pPr>
        <w:jc w:val="left"/>
        <w:rPr>
          <w:rFonts w:ascii="Comic Sans MS" w:hAnsi="Comic Sans MS" w:cstheme="minorHAnsi"/>
          <w:b/>
          <w:sz w:val="22"/>
          <w:szCs w:val="22"/>
        </w:rPr>
      </w:pPr>
      <w:r w:rsidRPr="000A4AB7">
        <w:rPr>
          <w:rFonts w:ascii="Comic Sans MS" w:hAnsi="Comic Sans MS" w:cstheme="minorHAnsi"/>
          <w:b/>
          <w:sz w:val="22"/>
          <w:szCs w:val="22"/>
        </w:rPr>
        <w:t>Review</w:t>
      </w:r>
    </w:p>
    <w:p w14:paraId="5C50D894" w14:textId="34CE600D"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w:t>
      </w:r>
      <w:r w:rsidR="002D6261">
        <w:rPr>
          <w:rFonts w:ascii="Comic Sans MS" w:hAnsi="Comic Sans MS" w:cstheme="minorHAnsi"/>
          <w:sz w:val="22"/>
          <w:szCs w:val="22"/>
        </w:rPr>
        <w:t>/carers</w:t>
      </w:r>
      <w:r w:rsidRPr="000A4AB7">
        <w:rPr>
          <w:rFonts w:ascii="Comic Sans MS" w:hAnsi="Comic Sans MS" w:cstheme="minorHAnsi"/>
          <w:sz w:val="22"/>
          <w:szCs w:val="22"/>
        </w:rPr>
        <w:t xml:space="preserve"> about the impact of the support provided.</w:t>
      </w:r>
    </w:p>
    <w:p w14:paraId="24918A3F" w14:textId="77777777" w:rsidR="00041466" w:rsidRPr="000A4AB7" w:rsidRDefault="00041466" w:rsidP="00041466">
      <w:pPr>
        <w:rPr>
          <w:rFonts w:ascii="Comic Sans MS" w:hAnsi="Comic Sans MS" w:cstheme="minorHAnsi"/>
          <w:sz w:val="22"/>
          <w:szCs w:val="22"/>
        </w:rPr>
      </w:pPr>
    </w:p>
    <w:p w14:paraId="7E715C9D" w14:textId="77777777" w:rsidR="00041466" w:rsidRPr="000A4AB7" w:rsidRDefault="00041466" w:rsidP="00041466">
      <w:pPr>
        <w:rPr>
          <w:rFonts w:ascii="Comic Sans MS" w:hAnsi="Comic Sans MS" w:cstheme="minorHAnsi"/>
          <w:b/>
          <w:sz w:val="22"/>
          <w:szCs w:val="22"/>
        </w:rPr>
      </w:pPr>
      <w:r w:rsidRPr="000A4AB7">
        <w:rPr>
          <w:rFonts w:ascii="Comic Sans MS" w:hAnsi="Comic Sans MS" w:cstheme="minorHAnsi"/>
          <w:b/>
          <w:sz w:val="22"/>
          <w:szCs w:val="22"/>
        </w:rPr>
        <w:t>Education and Health Plan (EHCP)</w:t>
      </w:r>
    </w:p>
    <w:p w14:paraId="5DFAE90C"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7DCB4E7E" w14:textId="77777777" w:rsidR="00041466" w:rsidRPr="000A4AB7" w:rsidRDefault="00041466" w:rsidP="00041466">
      <w:pPr>
        <w:rPr>
          <w:rFonts w:ascii="Comic Sans MS" w:hAnsi="Comic Sans MS" w:cstheme="minorHAnsi"/>
          <w:sz w:val="22"/>
          <w:szCs w:val="22"/>
        </w:rPr>
      </w:pPr>
    </w:p>
    <w:p w14:paraId="7B8F2F81"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The local authority will conduct the EHC needs assessment and take into account a wide range of evidence, including: </w:t>
      </w:r>
    </w:p>
    <w:p w14:paraId="3F1E7242" w14:textId="77777777" w:rsidR="00041466" w:rsidRPr="000A4AB7" w:rsidRDefault="00041466" w:rsidP="00041466">
      <w:pPr>
        <w:pStyle w:val="ListParagraph"/>
        <w:numPr>
          <w:ilvl w:val="0"/>
          <w:numId w:val="12"/>
        </w:numPr>
        <w:rPr>
          <w:rFonts w:ascii="Comic Sans MS" w:hAnsi="Comic Sans MS" w:cstheme="minorHAnsi"/>
          <w:sz w:val="22"/>
          <w:szCs w:val="22"/>
        </w:rPr>
      </w:pPr>
      <w:r w:rsidRPr="000A4AB7">
        <w:rPr>
          <w:rFonts w:ascii="Comic Sans MS" w:hAnsi="Comic Sans MS" w:cstheme="minorHAnsi"/>
          <w:sz w:val="22"/>
          <w:szCs w:val="22"/>
        </w:rPr>
        <w:t>evidence of the child’s developmental milestones and rate of progress</w:t>
      </w:r>
    </w:p>
    <w:p w14:paraId="0E121456" w14:textId="77777777" w:rsidR="00041466" w:rsidRPr="000A4AB7" w:rsidRDefault="00041466" w:rsidP="00041466">
      <w:pPr>
        <w:pStyle w:val="ListParagraph"/>
        <w:numPr>
          <w:ilvl w:val="0"/>
          <w:numId w:val="12"/>
        </w:numPr>
        <w:rPr>
          <w:rFonts w:ascii="Comic Sans MS" w:hAnsi="Comic Sans MS" w:cstheme="minorHAnsi"/>
          <w:sz w:val="22"/>
          <w:szCs w:val="22"/>
        </w:rPr>
      </w:pPr>
      <w:r w:rsidRPr="000A4AB7">
        <w:rPr>
          <w:rFonts w:ascii="Comic Sans MS" w:hAnsi="Comic Sans MS" w:cstheme="minorHAnsi"/>
          <w:sz w:val="22"/>
          <w:szCs w:val="22"/>
        </w:rPr>
        <w:t>information about the nature, extent and context of the child’s SEND</w:t>
      </w:r>
    </w:p>
    <w:p w14:paraId="66A2F038" w14:textId="77777777" w:rsidR="00041466" w:rsidRPr="000A4AB7" w:rsidRDefault="00041466" w:rsidP="00041466">
      <w:pPr>
        <w:pStyle w:val="ListParagraph"/>
        <w:numPr>
          <w:ilvl w:val="0"/>
          <w:numId w:val="12"/>
        </w:numPr>
        <w:rPr>
          <w:rFonts w:ascii="Comic Sans MS" w:hAnsi="Comic Sans MS" w:cstheme="minorHAnsi"/>
          <w:sz w:val="22"/>
          <w:szCs w:val="22"/>
        </w:rPr>
      </w:pPr>
      <w:r w:rsidRPr="000A4AB7">
        <w:rPr>
          <w:rFonts w:ascii="Comic Sans MS" w:hAnsi="Comic Sans MS" w:cstheme="minorHAnsi"/>
          <w:sz w:val="22"/>
          <w:szCs w:val="22"/>
        </w:rPr>
        <w:t>evidence of the action already being taken by us as the early years provider to meet the child’s SEND</w:t>
      </w:r>
    </w:p>
    <w:p w14:paraId="13E69167" w14:textId="77777777" w:rsidR="00041466" w:rsidRPr="000A4AB7" w:rsidRDefault="00041466" w:rsidP="00041466">
      <w:pPr>
        <w:pStyle w:val="ListParagraph"/>
        <w:numPr>
          <w:ilvl w:val="0"/>
          <w:numId w:val="12"/>
        </w:numPr>
        <w:rPr>
          <w:rFonts w:ascii="Comic Sans MS" w:hAnsi="Comic Sans MS" w:cstheme="minorHAnsi"/>
          <w:sz w:val="22"/>
          <w:szCs w:val="22"/>
        </w:rPr>
      </w:pPr>
      <w:r w:rsidRPr="000A4AB7">
        <w:rPr>
          <w:rFonts w:ascii="Comic Sans MS" w:hAnsi="Comic Sans MS" w:cstheme="minorHAnsi"/>
          <w:sz w:val="22"/>
          <w:szCs w:val="22"/>
        </w:rPr>
        <w:t>evidence that, where progress has been made, it has only been as the result of much additional intervention and support over and above that which is usually provided</w:t>
      </w:r>
    </w:p>
    <w:p w14:paraId="0F64D5F7" w14:textId="77777777" w:rsidR="00041466" w:rsidRPr="000A4AB7" w:rsidRDefault="00041466" w:rsidP="00041466">
      <w:pPr>
        <w:pStyle w:val="ListParagraph"/>
        <w:numPr>
          <w:ilvl w:val="0"/>
          <w:numId w:val="12"/>
        </w:numPr>
        <w:rPr>
          <w:rFonts w:ascii="Comic Sans MS" w:hAnsi="Comic Sans MS" w:cstheme="minorHAnsi"/>
          <w:sz w:val="22"/>
          <w:szCs w:val="22"/>
        </w:rPr>
      </w:pPr>
      <w:r w:rsidRPr="000A4AB7">
        <w:rPr>
          <w:rFonts w:ascii="Comic Sans MS" w:hAnsi="Comic Sans MS" w:cstheme="minorHAnsi"/>
          <w:sz w:val="22"/>
          <w:szCs w:val="22"/>
        </w:rPr>
        <w:t>evidence of the child’s physical, emotional and social development and health needs, drawing on relevant evidence from clinicians and other health professionals and what has been done to meet these by other agencies.</w:t>
      </w:r>
    </w:p>
    <w:p w14:paraId="2A712B64" w14:textId="77777777" w:rsidR="00041466" w:rsidRPr="000A4AB7" w:rsidRDefault="00041466" w:rsidP="00041466">
      <w:pPr>
        <w:rPr>
          <w:rFonts w:ascii="Comic Sans MS" w:hAnsi="Comic Sans MS" w:cstheme="minorHAnsi"/>
          <w:sz w:val="22"/>
          <w:szCs w:val="22"/>
        </w:rPr>
      </w:pPr>
    </w:p>
    <w:p w14:paraId="529A59D1" w14:textId="77777777"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 xml:space="preserve">We will then work with the local authority and other agencies to ensure that the child receives the support they need to gain the best outcomes. </w:t>
      </w:r>
    </w:p>
    <w:p w14:paraId="06749380" w14:textId="1D4A47CA" w:rsidR="00041466" w:rsidRPr="000A4AB7" w:rsidRDefault="00041466" w:rsidP="00041466">
      <w:pPr>
        <w:rPr>
          <w:rFonts w:ascii="Comic Sans MS" w:hAnsi="Comic Sans MS" w:cstheme="minorHAnsi"/>
          <w:sz w:val="22"/>
          <w:szCs w:val="22"/>
        </w:rPr>
      </w:pPr>
      <w:r w:rsidRPr="000A4AB7">
        <w:rPr>
          <w:rFonts w:ascii="Comic Sans MS" w:hAnsi="Comic Sans MS" w:cstheme="minorHAnsi"/>
          <w:sz w:val="22"/>
          <w:szCs w:val="22"/>
        </w:rPr>
        <w:t>We will review this policy annually to ensure it continues to meet the needs of the children/parents</w:t>
      </w:r>
      <w:r w:rsidR="002D6261">
        <w:rPr>
          <w:rFonts w:ascii="Comic Sans MS" w:hAnsi="Comic Sans MS" w:cstheme="minorHAnsi"/>
          <w:sz w:val="22"/>
          <w:szCs w:val="22"/>
        </w:rPr>
        <w:t>/carers</w:t>
      </w:r>
      <w:r w:rsidRPr="000A4AB7">
        <w:rPr>
          <w:rFonts w:ascii="Comic Sans MS" w:hAnsi="Comic Sans MS" w:cstheme="minorHAnsi"/>
          <w:sz w:val="22"/>
          <w:szCs w:val="22"/>
        </w:rPr>
        <w:t xml:space="preserve"> and our nursery. </w:t>
      </w:r>
    </w:p>
    <w:p w14:paraId="414B508B" w14:textId="77777777" w:rsidR="00041466" w:rsidRPr="000A4AB7" w:rsidRDefault="00041466" w:rsidP="00041466">
      <w:pPr>
        <w:rPr>
          <w:rFonts w:ascii="Comic Sans MS" w:hAnsi="Comic Sans MS" w:cstheme="minorHAnsi"/>
          <w:i/>
          <w:sz w:val="22"/>
          <w:szCs w:val="22"/>
        </w:rPr>
      </w:pPr>
    </w:p>
    <w:p w14:paraId="051F3220" w14:textId="77777777" w:rsidR="00041466" w:rsidRPr="000A4AB7" w:rsidRDefault="00041466" w:rsidP="00041466">
      <w:pPr>
        <w:rPr>
          <w:rFonts w:ascii="Comic Sans MS" w:hAnsi="Comic Sans MS" w:cstheme="minorHAnsi"/>
          <w: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41466" w:rsidRPr="000A4AB7" w14:paraId="00DE5DE0" w14:textId="77777777" w:rsidTr="00CF7EF4">
        <w:trPr>
          <w:cantSplit/>
          <w:jc w:val="center"/>
        </w:trPr>
        <w:tc>
          <w:tcPr>
            <w:tcW w:w="1666" w:type="pct"/>
            <w:tcBorders>
              <w:top w:val="single" w:sz="4" w:space="0" w:color="auto"/>
            </w:tcBorders>
            <w:vAlign w:val="center"/>
          </w:tcPr>
          <w:p w14:paraId="18D29CF7" w14:textId="77777777" w:rsidR="00041466" w:rsidRPr="000A4AB7" w:rsidRDefault="00041466" w:rsidP="00CF7EF4">
            <w:pPr>
              <w:pStyle w:val="MeetsEYFS"/>
              <w:rPr>
                <w:rFonts w:ascii="Comic Sans MS" w:hAnsi="Comic Sans MS" w:cstheme="minorHAnsi"/>
                <w:b/>
                <w:sz w:val="22"/>
                <w:szCs w:val="22"/>
              </w:rPr>
            </w:pPr>
            <w:r w:rsidRPr="000A4AB7">
              <w:rPr>
                <w:rFonts w:ascii="Comic Sans MS" w:hAnsi="Comic Sans MS" w:cstheme="minorHAnsi"/>
                <w:b/>
                <w:sz w:val="22"/>
                <w:szCs w:val="22"/>
              </w:rPr>
              <w:lastRenderedPageBreak/>
              <w:t>This policy was adopted on</w:t>
            </w:r>
          </w:p>
        </w:tc>
        <w:tc>
          <w:tcPr>
            <w:tcW w:w="1844" w:type="pct"/>
            <w:tcBorders>
              <w:top w:val="single" w:sz="4" w:space="0" w:color="auto"/>
            </w:tcBorders>
            <w:vAlign w:val="center"/>
          </w:tcPr>
          <w:p w14:paraId="62DC7C90" w14:textId="77777777" w:rsidR="00041466" w:rsidRPr="000A4AB7" w:rsidRDefault="00041466" w:rsidP="00CF7EF4">
            <w:pPr>
              <w:pStyle w:val="MeetsEYFS"/>
              <w:rPr>
                <w:rFonts w:ascii="Comic Sans MS" w:hAnsi="Comic Sans MS" w:cstheme="minorHAnsi"/>
                <w:b/>
                <w:sz w:val="22"/>
                <w:szCs w:val="22"/>
              </w:rPr>
            </w:pPr>
            <w:r w:rsidRPr="000A4AB7">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3FA39029" w14:textId="77777777" w:rsidR="00041466" w:rsidRPr="000A4AB7" w:rsidRDefault="00041466" w:rsidP="00CF7EF4">
            <w:pPr>
              <w:pStyle w:val="MeetsEYFS"/>
              <w:rPr>
                <w:rFonts w:ascii="Comic Sans MS" w:hAnsi="Comic Sans MS" w:cstheme="minorHAnsi"/>
                <w:b/>
                <w:sz w:val="22"/>
                <w:szCs w:val="22"/>
              </w:rPr>
            </w:pPr>
            <w:r w:rsidRPr="000A4AB7">
              <w:rPr>
                <w:rFonts w:ascii="Comic Sans MS" w:hAnsi="Comic Sans MS" w:cstheme="minorHAnsi"/>
                <w:b/>
                <w:sz w:val="22"/>
                <w:szCs w:val="22"/>
              </w:rPr>
              <w:t>Date for review</w:t>
            </w:r>
          </w:p>
        </w:tc>
      </w:tr>
      <w:tr w:rsidR="00041466" w:rsidRPr="000A4AB7" w14:paraId="59A7B6AC" w14:textId="77777777" w:rsidTr="00CF7EF4">
        <w:trPr>
          <w:cantSplit/>
          <w:jc w:val="center"/>
        </w:trPr>
        <w:tc>
          <w:tcPr>
            <w:tcW w:w="1666" w:type="pct"/>
            <w:vAlign w:val="center"/>
          </w:tcPr>
          <w:p w14:paraId="31B0B069" w14:textId="77777777" w:rsidR="00041466" w:rsidRDefault="00041466" w:rsidP="00CF7EF4">
            <w:pPr>
              <w:pStyle w:val="MeetsEYFS"/>
              <w:rPr>
                <w:rFonts w:ascii="Comic Sans MS" w:hAnsi="Comic Sans MS" w:cstheme="minorHAnsi"/>
                <w:i/>
                <w:sz w:val="22"/>
                <w:szCs w:val="22"/>
              </w:rPr>
            </w:pPr>
          </w:p>
          <w:p w14:paraId="6DC3F9D8" w14:textId="70C0DB79" w:rsidR="00592535" w:rsidRPr="000A4AB7" w:rsidRDefault="00592535" w:rsidP="00CF7EF4">
            <w:pPr>
              <w:pStyle w:val="MeetsEYFS"/>
              <w:rPr>
                <w:rFonts w:ascii="Comic Sans MS" w:hAnsi="Comic Sans MS" w:cstheme="minorHAnsi"/>
                <w:i/>
                <w:sz w:val="22"/>
                <w:szCs w:val="22"/>
              </w:rPr>
            </w:pPr>
          </w:p>
        </w:tc>
        <w:tc>
          <w:tcPr>
            <w:tcW w:w="1844" w:type="pct"/>
          </w:tcPr>
          <w:p w14:paraId="1254B867" w14:textId="77777777" w:rsidR="00041466" w:rsidRPr="000A4AB7" w:rsidRDefault="00041466" w:rsidP="00CF7EF4">
            <w:pPr>
              <w:pStyle w:val="MeetsEYFS"/>
              <w:rPr>
                <w:rFonts w:ascii="Comic Sans MS" w:hAnsi="Comic Sans MS" w:cstheme="minorHAnsi"/>
                <w:i/>
                <w:sz w:val="22"/>
                <w:szCs w:val="22"/>
              </w:rPr>
            </w:pPr>
          </w:p>
        </w:tc>
        <w:tc>
          <w:tcPr>
            <w:tcW w:w="1491" w:type="pct"/>
          </w:tcPr>
          <w:p w14:paraId="5732F9D8" w14:textId="5F50D7C4" w:rsidR="00041466" w:rsidRPr="000A4AB7" w:rsidRDefault="00041466" w:rsidP="00CF7EF4">
            <w:pPr>
              <w:pStyle w:val="MeetsEYFS"/>
              <w:rPr>
                <w:rFonts w:ascii="Comic Sans MS" w:hAnsi="Comic Sans MS" w:cstheme="minorHAnsi"/>
                <w:i/>
                <w:sz w:val="22"/>
                <w:szCs w:val="22"/>
              </w:rPr>
            </w:pPr>
          </w:p>
        </w:tc>
      </w:tr>
      <w:bookmarkEnd w:id="3"/>
    </w:tbl>
    <w:p w14:paraId="1217D135" w14:textId="77777777" w:rsidR="00041466" w:rsidRPr="000A4AB7" w:rsidRDefault="00041466" w:rsidP="00041466">
      <w:pPr>
        <w:rPr>
          <w:rFonts w:ascii="Comic Sans MS" w:hAnsi="Comic Sans MS" w:cstheme="minorHAnsi"/>
          <w:sz w:val="22"/>
          <w:szCs w:val="22"/>
        </w:rPr>
      </w:pPr>
    </w:p>
    <w:p w14:paraId="36C1A73C" w14:textId="77777777" w:rsidR="00041466" w:rsidRPr="000A4AB7" w:rsidRDefault="00041466" w:rsidP="00041466">
      <w:pPr>
        <w:rPr>
          <w:rFonts w:ascii="Comic Sans MS" w:hAnsi="Comic Sans MS" w:cstheme="minorHAnsi"/>
          <w:sz w:val="22"/>
          <w:szCs w:val="22"/>
        </w:rPr>
      </w:pPr>
    </w:p>
    <w:p w14:paraId="393F5E12" w14:textId="2AEB1D71" w:rsidR="00041466" w:rsidRPr="000A4AB7" w:rsidRDefault="00041466">
      <w:pPr>
        <w:rPr>
          <w:rFonts w:ascii="Comic Sans MS" w:hAnsi="Comic Sans MS"/>
          <w:sz w:val="22"/>
          <w:szCs w:val="22"/>
        </w:rPr>
      </w:pPr>
    </w:p>
    <w:p w14:paraId="18D553FE" w14:textId="4B03E5E1" w:rsidR="00A14990" w:rsidRPr="000A4AB7" w:rsidRDefault="00A14990">
      <w:pPr>
        <w:rPr>
          <w:rFonts w:ascii="Comic Sans MS" w:hAnsi="Comic Sans MS"/>
          <w:sz w:val="22"/>
          <w:szCs w:val="22"/>
        </w:rPr>
      </w:pPr>
    </w:p>
    <w:p w14:paraId="6F96C1D3" w14:textId="0596BABC" w:rsidR="00A14990" w:rsidRPr="000A4AB7" w:rsidRDefault="00A14990">
      <w:pPr>
        <w:rPr>
          <w:rFonts w:ascii="Comic Sans MS" w:hAnsi="Comic Sans MS"/>
          <w:sz w:val="22"/>
          <w:szCs w:val="22"/>
        </w:rPr>
      </w:pPr>
    </w:p>
    <w:p w14:paraId="0286742D" w14:textId="7B238676" w:rsidR="00A14990" w:rsidRPr="000A4AB7" w:rsidRDefault="00A14990">
      <w:pPr>
        <w:rPr>
          <w:rFonts w:ascii="Comic Sans MS" w:hAnsi="Comic Sans MS"/>
          <w:sz w:val="22"/>
          <w:szCs w:val="22"/>
        </w:rPr>
      </w:pPr>
    </w:p>
    <w:p w14:paraId="1CEA4BD7" w14:textId="636C41F5" w:rsidR="00A14990" w:rsidRPr="000A4AB7" w:rsidRDefault="00A14990">
      <w:pPr>
        <w:rPr>
          <w:rFonts w:ascii="Comic Sans MS" w:hAnsi="Comic Sans MS"/>
          <w:sz w:val="22"/>
          <w:szCs w:val="22"/>
        </w:rPr>
      </w:pPr>
    </w:p>
    <w:p w14:paraId="4B2B3F73" w14:textId="552E0ABF" w:rsidR="00A14990" w:rsidRPr="000A4AB7" w:rsidRDefault="00A14990">
      <w:pPr>
        <w:rPr>
          <w:rFonts w:ascii="Comic Sans MS" w:hAnsi="Comic Sans MS"/>
          <w:sz w:val="22"/>
          <w:szCs w:val="22"/>
        </w:rPr>
      </w:pPr>
    </w:p>
    <w:p w14:paraId="625F37C6" w14:textId="79EB8077" w:rsidR="00A14990" w:rsidRPr="000A4AB7" w:rsidRDefault="00A14990">
      <w:pPr>
        <w:rPr>
          <w:rFonts w:ascii="Comic Sans MS" w:hAnsi="Comic Sans MS"/>
          <w:sz w:val="22"/>
          <w:szCs w:val="22"/>
        </w:rPr>
      </w:pPr>
    </w:p>
    <w:p w14:paraId="5AAC57C1" w14:textId="20AF7124" w:rsidR="00A14990" w:rsidRPr="000A4AB7" w:rsidRDefault="00A14990">
      <w:pPr>
        <w:rPr>
          <w:rFonts w:ascii="Comic Sans MS" w:hAnsi="Comic Sans MS"/>
          <w:sz w:val="22"/>
          <w:szCs w:val="22"/>
        </w:rPr>
      </w:pPr>
    </w:p>
    <w:p w14:paraId="05942662" w14:textId="1F9128D6" w:rsidR="00A14990" w:rsidRPr="000A4AB7" w:rsidRDefault="00A14990">
      <w:pPr>
        <w:rPr>
          <w:rFonts w:ascii="Comic Sans MS" w:hAnsi="Comic Sans MS"/>
          <w:sz w:val="22"/>
          <w:szCs w:val="22"/>
        </w:rPr>
      </w:pPr>
    </w:p>
    <w:p w14:paraId="1ED86C2A" w14:textId="6FBA599A" w:rsidR="00A14990" w:rsidRPr="000A4AB7" w:rsidRDefault="00A14990">
      <w:pPr>
        <w:rPr>
          <w:rFonts w:ascii="Comic Sans MS" w:hAnsi="Comic Sans MS"/>
          <w:sz w:val="22"/>
          <w:szCs w:val="22"/>
        </w:rPr>
      </w:pPr>
    </w:p>
    <w:p w14:paraId="5B0C5AAF" w14:textId="03FFE197" w:rsidR="00A14990" w:rsidRPr="000A4AB7" w:rsidRDefault="00A14990">
      <w:pPr>
        <w:rPr>
          <w:rFonts w:ascii="Comic Sans MS" w:hAnsi="Comic Sans MS"/>
          <w:sz w:val="22"/>
          <w:szCs w:val="22"/>
        </w:rPr>
      </w:pPr>
    </w:p>
    <w:p w14:paraId="0A7E148F" w14:textId="21E755FE" w:rsidR="00A14990" w:rsidRPr="000A4AB7" w:rsidRDefault="00A14990">
      <w:pPr>
        <w:rPr>
          <w:rFonts w:ascii="Comic Sans MS" w:hAnsi="Comic Sans MS"/>
          <w:sz w:val="22"/>
          <w:szCs w:val="22"/>
        </w:rPr>
      </w:pPr>
    </w:p>
    <w:p w14:paraId="42DAB2E9" w14:textId="5B0E72FA" w:rsidR="00A14990" w:rsidRPr="000A4AB7" w:rsidRDefault="00A14990">
      <w:pPr>
        <w:rPr>
          <w:rFonts w:ascii="Comic Sans MS" w:hAnsi="Comic Sans MS"/>
          <w:sz w:val="22"/>
          <w:szCs w:val="22"/>
        </w:rPr>
      </w:pPr>
    </w:p>
    <w:p w14:paraId="545DD4F5" w14:textId="2EBFA9AD" w:rsidR="00A14990" w:rsidRPr="000A4AB7" w:rsidRDefault="00A14990">
      <w:pPr>
        <w:rPr>
          <w:rFonts w:ascii="Comic Sans MS" w:hAnsi="Comic Sans MS"/>
          <w:sz w:val="22"/>
          <w:szCs w:val="22"/>
        </w:rPr>
      </w:pPr>
    </w:p>
    <w:p w14:paraId="09DD1031" w14:textId="00C2E013" w:rsidR="00A14990" w:rsidRPr="000A4AB7" w:rsidRDefault="00A14990">
      <w:pPr>
        <w:rPr>
          <w:rFonts w:ascii="Comic Sans MS" w:hAnsi="Comic Sans MS"/>
          <w:sz w:val="22"/>
          <w:szCs w:val="22"/>
        </w:rPr>
      </w:pPr>
    </w:p>
    <w:p w14:paraId="4F1AFC30" w14:textId="59499B9F" w:rsidR="00A14990" w:rsidRPr="000A4AB7" w:rsidRDefault="00A14990">
      <w:pPr>
        <w:rPr>
          <w:rFonts w:ascii="Comic Sans MS" w:hAnsi="Comic Sans MS"/>
          <w:sz w:val="22"/>
          <w:szCs w:val="22"/>
        </w:rPr>
      </w:pPr>
    </w:p>
    <w:p w14:paraId="77E4146D" w14:textId="03F0887F" w:rsidR="00A14990" w:rsidRPr="000A4AB7" w:rsidRDefault="00A14990">
      <w:pPr>
        <w:rPr>
          <w:rFonts w:ascii="Comic Sans MS" w:hAnsi="Comic Sans MS"/>
          <w:sz w:val="22"/>
          <w:szCs w:val="22"/>
        </w:rPr>
      </w:pPr>
    </w:p>
    <w:p w14:paraId="035FF5E6" w14:textId="13692AD6" w:rsidR="00E7615C" w:rsidRPr="000A4AB7" w:rsidRDefault="00E7615C">
      <w:pPr>
        <w:rPr>
          <w:rFonts w:ascii="Comic Sans MS" w:hAnsi="Comic Sans MS"/>
          <w:sz w:val="22"/>
          <w:szCs w:val="22"/>
        </w:rPr>
      </w:pPr>
    </w:p>
    <w:p w14:paraId="3803406B" w14:textId="32343CE3" w:rsidR="0070350F" w:rsidRPr="000A4AB7" w:rsidRDefault="0070350F">
      <w:pPr>
        <w:rPr>
          <w:rFonts w:ascii="Comic Sans MS" w:hAnsi="Comic Sans MS"/>
          <w:sz w:val="22"/>
          <w:szCs w:val="22"/>
        </w:rPr>
      </w:pPr>
    </w:p>
    <w:p w14:paraId="19109AA6" w14:textId="2D097F0A" w:rsidR="0070350F" w:rsidRPr="000A4AB7" w:rsidRDefault="0070350F">
      <w:pPr>
        <w:rPr>
          <w:rFonts w:ascii="Comic Sans MS" w:hAnsi="Comic Sans MS"/>
          <w:sz w:val="22"/>
          <w:szCs w:val="22"/>
        </w:rPr>
      </w:pPr>
    </w:p>
    <w:p w14:paraId="605B66F7" w14:textId="2D8A04BF" w:rsidR="0070350F" w:rsidRPr="000A4AB7" w:rsidRDefault="0070350F">
      <w:pPr>
        <w:rPr>
          <w:rFonts w:ascii="Comic Sans MS" w:hAnsi="Comic Sans MS"/>
          <w:sz w:val="22"/>
          <w:szCs w:val="22"/>
        </w:rPr>
      </w:pPr>
    </w:p>
    <w:p w14:paraId="22E4E642" w14:textId="426247C5" w:rsidR="0070350F" w:rsidRPr="000A4AB7" w:rsidRDefault="0070350F">
      <w:pPr>
        <w:rPr>
          <w:rFonts w:ascii="Comic Sans MS" w:hAnsi="Comic Sans MS"/>
          <w:sz w:val="22"/>
          <w:szCs w:val="22"/>
        </w:rPr>
      </w:pPr>
    </w:p>
    <w:p w14:paraId="4F682995" w14:textId="6A100AE0" w:rsidR="0070350F" w:rsidRPr="000A4AB7" w:rsidRDefault="0070350F">
      <w:pPr>
        <w:rPr>
          <w:rFonts w:ascii="Comic Sans MS" w:hAnsi="Comic Sans MS"/>
          <w:sz w:val="22"/>
          <w:szCs w:val="22"/>
        </w:rPr>
      </w:pPr>
    </w:p>
    <w:p w14:paraId="047E13BD" w14:textId="73C7DD66" w:rsidR="0070350F" w:rsidRPr="000A4AB7" w:rsidRDefault="0070350F">
      <w:pPr>
        <w:rPr>
          <w:rFonts w:ascii="Comic Sans MS" w:hAnsi="Comic Sans MS"/>
          <w:sz w:val="22"/>
          <w:szCs w:val="22"/>
        </w:rPr>
      </w:pPr>
    </w:p>
    <w:p w14:paraId="5585848B" w14:textId="7E3AB750" w:rsidR="0070350F" w:rsidRPr="000A4AB7" w:rsidRDefault="0070350F">
      <w:pPr>
        <w:rPr>
          <w:rFonts w:ascii="Comic Sans MS" w:hAnsi="Comic Sans MS"/>
          <w:sz w:val="22"/>
          <w:szCs w:val="22"/>
        </w:rPr>
      </w:pPr>
    </w:p>
    <w:p w14:paraId="2D976AB4" w14:textId="24E551EF" w:rsidR="0070350F" w:rsidRPr="000A4AB7" w:rsidRDefault="0070350F">
      <w:pPr>
        <w:rPr>
          <w:rFonts w:ascii="Comic Sans MS" w:hAnsi="Comic Sans MS"/>
          <w:sz w:val="22"/>
          <w:szCs w:val="22"/>
        </w:rPr>
      </w:pPr>
    </w:p>
    <w:p w14:paraId="0C850FCD" w14:textId="67BBD402" w:rsidR="0070350F" w:rsidRPr="000A4AB7" w:rsidRDefault="0070350F">
      <w:pPr>
        <w:rPr>
          <w:rFonts w:ascii="Comic Sans MS" w:hAnsi="Comic Sans MS"/>
          <w:sz w:val="22"/>
          <w:szCs w:val="22"/>
        </w:rPr>
      </w:pPr>
    </w:p>
    <w:p w14:paraId="2BC134D5" w14:textId="2E149CA2" w:rsidR="0070350F" w:rsidRPr="000A4AB7" w:rsidRDefault="0070350F">
      <w:pPr>
        <w:rPr>
          <w:rFonts w:ascii="Comic Sans MS" w:hAnsi="Comic Sans MS"/>
          <w:sz w:val="22"/>
          <w:szCs w:val="22"/>
        </w:rPr>
      </w:pPr>
    </w:p>
    <w:p w14:paraId="67C9B0BD" w14:textId="2A96C20E" w:rsidR="0070350F" w:rsidRPr="000A4AB7" w:rsidRDefault="0070350F">
      <w:pPr>
        <w:rPr>
          <w:rFonts w:ascii="Comic Sans MS" w:hAnsi="Comic Sans MS"/>
          <w:sz w:val="22"/>
          <w:szCs w:val="22"/>
        </w:rPr>
      </w:pPr>
    </w:p>
    <w:p w14:paraId="465398DC" w14:textId="77777777" w:rsidR="0070350F" w:rsidRPr="000A4AB7" w:rsidRDefault="0070350F" w:rsidP="0070350F">
      <w:pPr>
        <w:rPr>
          <w:rFonts w:ascii="Comic Sans MS" w:hAnsi="Comic Sans MS" w:cstheme="minorHAnsi"/>
          <w:sz w:val="22"/>
          <w:szCs w:val="22"/>
        </w:rPr>
      </w:pPr>
    </w:p>
    <w:p w14:paraId="749F4A62" w14:textId="500E10C0" w:rsidR="0070350F" w:rsidRPr="000A4AB7" w:rsidRDefault="0070350F">
      <w:pPr>
        <w:rPr>
          <w:rFonts w:ascii="Comic Sans MS" w:hAnsi="Comic Sans MS"/>
          <w:sz w:val="22"/>
          <w:szCs w:val="22"/>
        </w:rPr>
      </w:pPr>
    </w:p>
    <w:p w14:paraId="46A56A45" w14:textId="52EAAEB5" w:rsidR="00B95063" w:rsidRPr="000A4AB7" w:rsidRDefault="00B95063">
      <w:pPr>
        <w:rPr>
          <w:rFonts w:ascii="Comic Sans MS" w:hAnsi="Comic Sans MS"/>
          <w:sz w:val="22"/>
          <w:szCs w:val="22"/>
        </w:rPr>
      </w:pPr>
    </w:p>
    <w:p w14:paraId="103D4733" w14:textId="19E12328" w:rsidR="00B95063" w:rsidRPr="000A4AB7" w:rsidRDefault="00B95063">
      <w:pPr>
        <w:rPr>
          <w:rFonts w:ascii="Comic Sans MS" w:hAnsi="Comic Sans MS"/>
          <w:sz w:val="22"/>
          <w:szCs w:val="22"/>
        </w:rPr>
      </w:pPr>
    </w:p>
    <w:p w14:paraId="6D0E6EC6" w14:textId="5DBC9970" w:rsidR="00B95063" w:rsidRPr="000A4AB7" w:rsidRDefault="00B95063">
      <w:pPr>
        <w:rPr>
          <w:rFonts w:ascii="Comic Sans MS" w:hAnsi="Comic Sans MS"/>
          <w:sz w:val="22"/>
          <w:szCs w:val="22"/>
        </w:rPr>
      </w:pPr>
    </w:p>
    <w:p w14:paraId="2757531A" w14:textId="5C1BD81F" w:rsidR="00B95063" w:rsidRPr="000A4AB7" w:rsidRDefault="00B95063">
      <w:pPr>
        <w:rPr>
          <w:rFonts w:ascii="Comic Sans MS" w:hAnsi="Comic Sans MS"/>
          <w:sz w:val="22"/>
          <w:szCs w:val="22"/>
        </w:rPr>
      </w:pPr>
    </w:p>
    <w:p w14:paraId="333F08A3" w14:textId="143B13DC" w:rsidR="00B95063" w:rsidRPr="000A4AB7" w:rsidRDefault="00B95063">
      <w:pPr>
        <w:rPr>
          <w:rFonts w:ascii="Comic Sans MS" w:hAnsi="Comic Sans MS"/>
          <w:sz w:val="22"/>
          <w:szCs w:val="22"/>
        </w:rPr>
      </w:pPr>
    </w:p>
    <w:p w14:paraId="39758CB4" w14:textId="6DA3AE8E" w:rsidR="00B95063" w:rsidRPr="000A4AB7" w:rsidRDefault="00B95063">
      <w:pPr>
        <w:rPr>
          <w:rFonts w:ascii="Comic Sans MS" w:hAnsi="Comic Sans MS"/>
          <w:sz w:val="22"/>
          <w:szCs w:val="22"/>
        </w:rPr>
      </w:pPr>
    </w:p>
    <w:p w14:paraId="3B6C5D45" w14:textId="4742F842" w:rsidR="00B95063" w:rsidRPr="000A4AB7" w:rsidRDefault="00B95063">
      <w:pPr>
        <w:rPr>
          <w:rFonts w:ascii="Comic Sans MS" w:hAnsi="Comic Sans MS"/>
          <w:sz w:val="22"/>
          <w:szCs w:val="22"/>
        </w:rPr>
      </w:pPr>
    </w:p>
    <w:p w14:paraId="4044374E" w14:textId="7F6E564B" w:rsidR="0040504E" w:rsidRPr="002D6261" w:rsidRDefault="0040504E" w:rsidP="002D6261">
      <w:pPr>
        <w:tabs>
          <w:tab w:val="left" w:pos="1068"/>
        </w:tabs>
        <w:jc w:val="center"/>
        <w:rPr>
          <w:rFonts w:ascii="Comic Sans MS" w:hAnsi="Comic Sans MS" w:cstheme="minorHAnsi"/>
          <w:b/>
          <w:bCs/>
        </w:rPr>
      </w:pPr>
      <w:bookmarkStart w:id="4" w:name="_Hlk106867948"/>
      <w:bookmarkStart w:id="5" w:name="_Hlk106867978"/>
      <w:r w:rsidRPr="002D6261">
        <w:rPr>
          <w:rFonts w:ascii="Comic Sans MS" w:hAnsi="Comic Sans MS" w:cstheme="minorHAnsi"/>
          <w:b/>
          <w:bCs/>
        </w:rPr>
        <w:lastRenderedPageBreak/>
        <w:t>Parental Responsibility</w:t>
      </w:r>
    </w:p>
    <w:p w14:paraId="4F843144" w14:textId="77777777" w:rsidR="009D0D44" w:rsidRPr="000A4AB7" w:rsidRDefault="009D0D44" w:rsidP="009D0D44">
      <w:pPr>
        <w:pStyle w:val="deleteasappropriate"/>
        <w:rPr>
          <w:rFonts w:ascii="Comic Sans MS" w:hAnsi="Comic Sans MS" w:cstheme="minorHAnsi"/>
          <w:sz w:val="22"/>
          <w:szCs w:val="22"/>
        </w:rPr>
      </w:pPr>
    </w:p>
    <w:p w14:paraId="759A4E27" w14:textId="034B4DE4"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 xml:space="preserve">At </w:t>
      </w:r>
      <w:r w:rsidRPr="000A4AB7">
        <w:rPr>
          <w:rFonts w:ascii="Comic Sans MS" w:hAnsi="Comic Sans MS" w:cstheme="minorHAnsi"/>
          <w:bCs/>
          <w:sz w:val="22"/>
          <w:szCs w:val="22"/>
        </w:rPr>
        <w:t>First Class Kids</w:t>
      </w:r>
      <w:r w:rsidRPr="000A4AB7">
        <w:rPr>
          <w:rFonts w:ascii="Comic Sans MS" w:hAnsi="Comic Sans MS" w:cstheme="minorHAnsi"/>
          <w:sz w:val="22"/>
          <w:szCs w:val="22"/>
        </w:rPr>
        <w:t xml:space="preserve"> we support families going through separation by working closely with the parents</w:t>
      </w:r>
      <w:r w:rsidR="002E20BE">
        <w:rPr>
          <w:rFonts w:ascii="Comic Sans MS" w:hAnsi="Comic Sans MS" w:cstheme="minorHAnsi"/>
          <w:sz w:val="22"/>
          <w:szCs w:val="22"/>
        </w:rPr>
        <w:t>/carers</w:t>
      </w:r>
      <w:r w:rsidRPr="000A4AB7">
        <w:rPr>
          <w:rFonts w:ascii="Comic Sans MS" w:hAnsi="Comic Sans MS" w:cstheme="minorHAnsi"/>
          <w:sz w:val="22"/>
          <w:szCs w:val="22"/>
        </w:rPr>
        <w:t xml:space="preserve"> to establish the most effective transition and support.  We understand that this can be a difficult time and support a child’s emotional well-being and report any significant changes in behaviour to the parent</w:t>
      </w:r>
      <w:r w:rsidR="002E20BE">
        <w:rPr>
          <w:rFonts w:ascii="Comic Sans MS" w:hAnsi="Comic Sans MS" w:cstheme="minorHAnsi"/>
          <w:sz w:val="22"/>
          <w:szCs w:val="22"/>
        </w:rPr>
        <w:t>/carer</w:t>
      </w:r>
      <w:r w:rsidRPr="000A4AB7">
        <w:rPr>
          <w:rFonts w:ascii="Comic Sans MS" w:hAnsi="Comic Sans MS" w:cstheme="minorHAnsi"/>
          <w:sz w:val="22"/>
          <w:szCs w:val="22"/>
        </w:rPr>
        <w:t>. Parents</w:t>
      </w:r>
      <w:r w:rsidR="002E20BE">
        <w:rPr>
          <w:rFonts w:ascii="Comic Sans MS" w:hAnsi="Comic Sans MS" w:cstheme="minorHAnsi"/>
          <w:sz w:val="22"/>
          <w:szCs w:val="22"/>
        </w:rPr>
        <w:t>/carers</w:t>
      </w:r>
      <w:r w:rsidRPr="000A4AB7">
        <w:rPr>
          <w:rFonts w:ascii="Comic Sans MS" w:hAnsi="Comic Sans MS" w:cstheme="minorHAnsi"/>
          <w:sz w:val="22"/>
          <w:szCs w:val="22"/>
        </w:rPr>
        <w:t xml:space="preserve"> are signposted to relevant services and organisations for support for the whole family, where required.</w:t>
      </w:r>
    </w:p>
    <w:p w14:paraId="3BB535F0" w14:textId="77777777" w:rsidR="009D0D44" w:rsidRPr="000A4AB7" w:rsidRDefault="009D0D44" w:rsidP="009D0D44">
      <w:pPr>
        <w:rPr>
          <w:rFonts w:ascii="Comic Sans MS" w:hAnsi="Comic Sans MS" w:cstheme="minorHAnsi"/>
          <w:sz w:val="22"/>
          <w:szCs w:val="22"/>
        </w:rPr>
      </w:pPr>
    </w:p>
    <w:p w14:paraId="31E3171F" w14:textId="77777777" w:rsidR="009D0D44" w:rsidRPr="000A4AB7" w:rsidRDefault="009D0D44" w:rsidP="009D0D44">
      <w:pPr>
        <w:pStyle w:val="H2"/>
        <w:rPr>
          <w:rFonts w:ascii="Comic Sans MS" w:hAnsi="Comic Sans MS" w:cstheme="minorHAnsi"/>
          <w:sz w:val="22"/>
          <w:szCs w:val="22"/>
        </w:rPr>
      </w:pPr>
      <w:r w:rsidRPr="000A4AB7">
        <w:rPr>
          <w:rFonts w:ascii="Comic Sans MS" w:hAnsi="Comic Sans MS" w:cstheme="minorHAnsi"/>
          <w:sz w:val="22"/>
          <w:szCs w:val="22"/>
        </w:rPr>
        <w:t xml:space="preserve">Parental responsibility </w:t>
      </w:r>
    </w:p>
    <w:p w14:paraId="6FFADF6B" w14:textId="77777777"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While the law does not define in detail what parental responsibility is, the following list sets out some of the key features of someone holding parental responsibility. These include:</w:t>
      </w:r>
    </w:p>
    <w:p w14:paraId="0659FFF0"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Providing a home for the child</w:t>
      </w:r>
    </w:p>
    <w:p w14:paraId="45BC5B9A"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Having contact with and living with the child</w:t>
      </w:r>
    </w:p>
    <w:p w14:paraId="6612EC5F"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Protecting and maintaining the child</w:t>
      </w:r>
    </w:p>
    <w:p w14:paraId="7F02F903"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Disciplining the child</w:t>
      </w:r>
    </w:p>
    <w:p w14:paraId="3017D5A3"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Choosing and providing for the child's education</w:t>
      </w:r>
    </w:p>
    <w:p w14:paraId="1D6B9746"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Determining the religion of the child</w:t>
      </w:r>
    </w:p>
    <w:p w14:paraId="43970FBA"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Agreeing to the child's medical treatment</w:t>
      </w:r>
    </w:p>
    <w:p w14:paraId="15432E5C"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Naming the child and agreeing to any change of the child's name</w:t>
      </w:r>
    </w:p>
    <w:p w14:paraId="4D564674" w14:textId="0406E023"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 xml:space="preserve">Accompanying the child outside the UK and agreeing to the child's emigration, should the issue </w:t>
      </w:r>
      <w:r w:rsidR="00B71F02" w:rsidRPr="000A4AB7">
        <w:rPr>
          <w:rFonts w:ascii="Comic Sans MS" w:hAnsi="Comic Sans MS" w:cstheme="minorHAnsi"/>
          <w:sz w:val="22"/>
          <w:szCs w:val="22"/>
        </w:rPr>
        <w:t>arise.</w:t>
      </w:r>
    </w:p>
    <w:p w14:paraId="01D9B17A"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Being responsible for the child's property</w:t>
      </w:r>
    </w:p>
    <w:p w14:paraId="177A46ED"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Appointing a guardian for the child, if necessary</w:t>
      </w:r>
    </w:p>
    <w:p w14:paraId="48FFAF04" w14:textId="77777777" w:rsidR="009D0D44" w:rsidRPr="000A4AB7" w:rsidRDefault="009D0D44" w:rsidP="009D0D44">
      <w:pPr>
        <w:numPr>
          <w:ilvl w:val="0"/>
          <w:numId w:val="30"/>
        </w:numPr>
        <w:rPr>
          <w:rFonts w:ascii="Comic Sans MS" w:hAnsi="Comic Sans MS" w:cstheme="minorHAnsi"/>
          <w:sz w:val="22"/>
          <w:szCs w:val="22"/>
        </w:rPr>
      </w:pPr>
      <w:r w:rsidRPr="000A4AB7">
        <w:rPr>
          <w:rFonts w:ascii="Comic Sans MS" w:hAnsi="Comic Sans MS" w:cstheme="minorHAnsi"/>
          <w:sz w:val="22"/>
          <w:szCs w:val="22"/>
        </w:rPr>
        <w:t xml:space="preserve">Allowing confidential information about the child to be disclosed.  </w:t>
      </w:r>
    </w:p>
    <w:p w14:paraId="13EA10C9" w14:textId="77777777" w:rsidR="009D0D44" w:rsidRPr="000A4AB7" w:rsidRDefault="009D0D44" w:rsidP="009D0D44">
      <w:pPr>
        <w:rPr>
          <w:rFonts w:ascii="Comic Sans MS" w:hAnsi="Comic Sans MS" w:cstheme="minorHAnsi"/>
          <w:sz w:val="22"/>
          <w:szCs w:val="22"/>
        </w:rPr>
      </w:pPr>
    </w:p>
    <w:p w14:paraId="1592AAD1" w14:textId="77777777" w:rsidR="009D0D44" w:rsidRPr="000A4AB7" w:rsidRDefault="009D0D44" w:rsidP="009D0D44">
      <w:pPr>
        <w:pStyle w:val="H2"/>
        <w:rPr>
          <w:rFonts w:ascii="Comic Sans MS" w:hAnsi="Comic Sans MS" w:cstheme="minorHAnsi"/>
          <w:sz w:val="22"/>
          <w:szCs w:val="22"/>
        </w:rPr>
      </w:pPr>
      <w:r w:rsidRPr="000A4AB7">
        <w:rPr>
          <w:rFonts w:ascii="Comic Sans MS" w:hAnsi="Comic Sans MS" w:cstheme="minorHAnsi"/>
          <w:sz w:val="22"/>
          <w:szCs w:val="22"/>
        </w:rPr>
        <w:t xml:space="preserve">England </w:t>
      </w:r>
    </w:p>
    <w:p w14:paraId="36AFC574" w14:textId="77777777"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1036CF75" w14:textId="77777777" w:rsidR="009D0D44" w:rsidRPr="000A4AB7" w:rsidRDefault="009D0D44" w:rsidP="009D0D44">
      <w:pPr>
        <w:rPr>
          <w:rFonts w:ascii="Comic Sans MS" w:hAnsi="Comic Sans MS" w:cstheme="minorHAnsi"/>
          <w:sz w:val="22"/>
          <w:szCs w:val="22"/>
        </w:rPr>
      </w:pPr>
    </w:p>
    <w:p w14:paraId="21C16697" w14:textId="77777777"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13897358" w14:textId="77777777" w:rsidR="009D0D44" w:rsidRPr="000A4AB7" w:rsidRDefault="009D0D44" w:rsidP="009D0D44">
      <w:pPr>
        <w:numPr>
          <w:ilvl w:val="0"/>
          <w:numId w:val="33"/>
        </w:numPr>
        <w:rPr>
          <w:rFonts w:ascii="Comic Sans MS" w:hAnsi="Comic Sans MS" w:cstheme="minorHAnsi"/>
          <w:sz w:val="22"/>
          <w:szCs w:val="22"/>
        </w:rPr>
      </w:pPr>
      <w:r w:rsidRPr="000A4AB7">
        <w:rPr>
          <w:rFonts w:ascii="Comic Sans MS" w:hAnsi="Comic Sans MS" w:cstheme="minorHAnsi"/>
          <w:sz w:val="22"/>
          <w:szCs w:val="22"/>
        </w:rPr>
        <w:t>By jointly registering the birth of the child with the mother (From 1 December 2003)</w:t>
      </w:r>
    </w:p>
    <w:p w14:paraId="1B1AAB32" w14:textId="77777777" w:rsidR="009D0D44" w:rsidRPr="000A4AB7" w:rsidRDefault="009D0D44" w:rsidP="009D0D44">
      <w:pPr>
        <w:numPr>
          <w:ilvl w:val="0"/>
          <w:numId w:val="33"/>
        </w:numPr>
        <w:rPr>
          <w:rFonts w:ascii="Comic Sans MS" w:hAnsi="Comic Sans MS" w:cstheme="minorHAnsi"/>
          <w:sz w:val="22"/>
          <w:szCs w:val="22"/>
        </w:rPr>
      </w:pPr>
      <w:r w:rsidRPr="000A4AB7">
        <w:rPr>
          <w:rFonts w:ascii="Comic Sans MS" w:hAnsi="Comic Sans MS" w:cstheme="minorHAnsi"/>
          <w:sz w:val="22"/>
          <w:szCs w:val="22"/>
        </w:rPr>
        <w:t>By a parental responsibility agreement with the mother</w:t>
      </w:r>
    </w:p>
    <w:p w14:paraId="692667CA" w14:textId="77777777" w:rsidR="009D0D44" w:rsidRPr="000A4AB7" w:rsidRDefault="009D0D44" w:rsidP="009D0D44">
      <w:pPr>
        <w:numPr>
          <w:ilvl w:val="0"/>
          <w:numId w:val="33"/>
        </w:numPr>
        <w:rPr>
          <w:rFonts w:ascii="Comic Sans MS" w:hAnsi="Comic Sans MS" w:cstheme="minorHAnsi"/>
          <w:sz w:val="22"/>
          <w:szCs w:val="22"/>
        </w:rPr>
      </w:pPr>
      <w:r w:rsidRPr="000A4AB7">
        <w:rPr>
          <w:rFonts w:ascii="Comic Sans MS" w:hAnsi="Comic Sans MS" w:cstheme="minorHAnsi"/>
          <w:sz w:val="22"/>
          <w:szCs w:val="22"/>
        </w:rPr>
        <w:t xml:space="preserve">By a parental responsibility order, made by a court. </w:t>
      </w:r>
    </w:p>
    <w:p w14:paraId="0168AD4B" w14:textId="77777777" w:rsidR="009D0D44" w:rsidRPr="000A4AB7" w:rsidRDefault="009D0D44" w:rsidP="009D0D44">
      <w:pPr>
        <w:rPr>
          <w:rFonts w:ascii="Comic Sans MS" w:hAnsi="Comic Sans MS" w:cstheme="minorHAnsi"/>
          <w:sz w:val="22"/>
          <w:szCs w:val="22"/>
        </w:rPr>
      </w:pPr>
    </w:p>
    <w:bookmarkEnd w:id="4"/>
    <w:p w14:paraId="27CCC1DB" w14:textId="77777777" w:rsidR="009D0D44" w:rsidRPr="000A4AB7" w:rsidRDefault="009D0D44" w:rsidP="009D0D44">
      <w:pPr>
        <w:pStyle w:val="H2"/>
        <w:rPr>
          <w:rFonts w:ascii="Comic Sans MS" w:hAnsi="Comic Sans MS" w:cstheme="minorHAnsi"/>
          <w:sz w:val="22"/>
          <w:szCs w:val="22"/>
        </w:rPr>
      </w:pPr>
      <w:r w:rsidRPr="000A4AB7">
        <w:rPr>
          <w:rFonts w:ascii="Comic Sans MS" w:hAnsi="Comic Sans MS" w:cstheme="minorHAnsi"/>
          <w:sz w:val="22"/>
          <w:szCs w:val="22"/>
        </w:rPr>
        <w:lastRenderedPageBreak/>
        <w:t xml:space="preserve">Nursery registration </w:t>
      </w:r>
    </w:p>
    <w:p w14:paraId="7535BD75" w14:textId="77777777"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 xml:space="preserve">During the registration process we collect details about both parents including who has parental responsibility, as this will avoid any future difficult situations.  </w:t>
      </w:r>
    </w:p>
    <w:p w14:paraId="31AD0B1C" w14:textId="77777777"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 xml:space="preserve">We request these details on the child registration form. If a parent does not have parental responsibility or has a court order in place to prevent this, we must have a copy of this documentation for the child’s records. </w:t>
      </w:r>
    </w:p>
    <w:p w14:paraId="56900624" w14:textId="77777777" w:rsidR="009D0D44" w:rsidRPr="000A4AB7" w:rsidRDefault="009D0D44" w:rsidP="009D0D44">
      <w:pPr>
        <w:rPr>
          <w:rFonts w:ascii="Comic Sans MS" w:hAnsi="Comic Sans MS" w:cstheme="minorHAnsi"/>
          <w:sz w:val="22"/>
          <w:szCs w:val="22"/>
        </w:rPr>
      </w:pPr>
    </w:p>
    <w:p w14:paraId="6E486C2A" w14:textId="77777777" w:rsidR="009D0D44" w:rsidRPr="000A4AB7" w:rsidRDefault="009D0D44" w:rsidP="009D0D44">
      <w:pPr>
        <w:rPr>
          <w:rFonts w:ascii="Comic Sans MS" w:hAnsi="Comic Sans MS" w:cstheme="minorHAnsi"/>
          <w:sz w:val="22"/>
          <w:szCs w:val="22"/>
        </w:rPr>
      </w:pPr>
      <w:r w:rsidRPr="000A4AB7">
        <w:rPr>
          <w:rFonts w:ascii="Comic Sans MS" w:hAnsi="Comic Sans MS" w:cstheme="minorHAnsi"/>
          <w:sz w:val="22"/>
          <w:szCs w:val="22"/>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6B6A8655" w14:textId="77777777" w:rsidR="009D0D44" w:rsidRPr="000A4AB7" w:rsidRDefault="009D0D44" w:rsidP="009D0D44">
      <w:pPr>
        <w:rPr>
          <w:rFonts w:ascii="Comic Sans MS" w:hAnsi="Comic Sans MS" w:cstheme="minorHAnsi"/>
          <w:sz w:val="22"/>
          <w:szCs w:val="22"/>
        </w:rPr>
      </w:pPr>
    </w:p>
    <w:p w14:paraId="70B06D7A" w14:textId="77777777" w:rsidR="009D0D44" w:rsidRPr="000A4AB7" w:rsidRDefault="009D0D44" w:rsidP="009D0D44">
      <w:pPr>
        <w:pStyle w:val="H2"/>
        <w:rPr>
          <w:rFonts w:ascii="Comic Sans MS" w:hAnsi="Comic Sans MS" w:cstheme="minorHAnsi"/>
          <w:sz w:val="22"/>
          <w:szCs w:val="22"/>
        </w:rPr>
      </w:pPr>
      <w:r w:rsidRPr="000A4AB7">
        <w:rPr>
          <w:rFonts w:ascii="Comic Sans MS" w:hAnsi="Comic Sans MS" w:cstheme="minorHAnsi"/>
          <w:sz w:val="22"/>
          <w:szCs w:val="22"/>
        </w:rPr>
        <w:t xml:space="preserve">We will: </w:t>
      </w:r>
    </w:p>
    <w:p w14:paraId="3B64D23D" w14:textId="5E3D67F1"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Ensure the child’s welfare is paramount at all times they are in the </w:t>
      </w:r>
      <w:r w:rsidR="00B71F02" w:rsidRPr="000A4AB7">
        <w:rPr>
          <w:rFonts w:ascii="Comic Sans MS" w:hAnsi="Comic Sans MS" w:cstheme="minorHAnsi"/>
          <w:sz w:val="22"/>
          <w:szCs w:val="22"/>
        </w:rPr>
        <w:t>nursery.</w:t>
      </w:r>
    </w:p>
    <w:p w14:paraId="25E23DD0" w14:textId="3567938C"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Comply with any details of a court order where applicable to the child’s attendance at the nursery where we have seen a copy/have a copy attached to the child’s </w:t>
      </w:r>
      <w:r w:rsidR="00B71F02" w:rsidRPr="000A4AB7">
        <w:rPr>
          <w:rFonts w:ascii="Comic Sans MS" w:hAnsi="Comic Sans MS" w:cstheme="minorHAnsi"/>
          <w:sz w:val="22"/>
          <w:szCs w:val="22"/>
        </w:rPr>
        <w:t>file.</w:t>
      </w:r>
    </w:p>
    <w:p w14:paraId="736A0B42" w14:textId="77777777"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Provide information on the child’s progress, e.g. learning journeys, progress checks within the nursery, to both parents where both hold parental responsibility</w:t>
      </w:r>
    </w:p>
    <w:p w14:paraId="463ED3BE" w14:textId="6BF214F4"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Invite both parents to nursery events, including parental consultations and social events where both hold parental </w:t>
      </w:r>
      <w:r w:rsidR="00B71F02" w:rsidRPr="000A4AB7">
        <w:rPr>
          <w:rFonts w:ascii="Comic Sans MS" w:hAnsi="Comic Sans MS" w:cstheme="minorHAnsi"/>
          <w:sz w:val="22"/>
          <w:szCs w:val="22"/>
        </w:rPr>
        <w:t>responsibility.</w:t>
      </w:r>
    </w:p>
    <w:p w14:paraId="734E0819" w14:textId="48340257"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Ensure any incident or accident within the nursery relating to the child is reported to the person collecting the </w:t>
      </w:r>
      <w:r w:rsidR="00B71F02" w:rsidRPr="000A4AB7">
        <w:rPr>
          <w:rFonts w:ascii="Comic Sans MS" w:hAnsi="Comic Sans MS" w:cstheme="minorHAnsi"/>
          <w:sz w:val="22"/>
          <w:szCs w:val="22"/>
        </w:rPr>
        <w:t>child.</w:t>
      </w:r>
      <w:r w:rsidRPr="000A4AB7">
        <w:rPr>
          <w:rFonts w:ascii="Comic Sans MS" w:hAnsi="Comic Sans MS" w:cstheme="minorHAnsi"/>
          <w:sz w:val="22"/>
          <w:szCs w:val="22"/>
        </w:rPr>
        <w:t xml:space="preserve"> </w:t>
      </w:r>
    </w:p>
    <w:p w14:paraId="13998C63" w14:textId="7581FA9E"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Ensure that all matters known by the staff pertaining to the family and the parent</w:t>
      </w:r>
      <w:r w:rsidR="002E20BE">
        <w:rPr>
          <w:rFonts w:ascii="Comic Sans MS" w:hAnsi="Comic Sans MS" w:cstheme="minorHAnsi"/>
          <w:sz w:val="22"/>
          <w:szCs w:val="22"/>
        </w:rPr>
        <w:t>/carer</w:t>
      </w:r>
      <w:r w:rsidRPr="000A4AB7">
        <w:rPr>
          <w:rFonts w:ascii="Comic Sans MS" w:hAnsi="Comic Sans MS" w:cstheme="minorHAnsi"/>
          <w:sz w:val="22"/>
          <w:szCs w:val="22"/>
        </w:rPr>
        <w:t>’s separation remain confidential</w:t>
      </w:r>
      <w:r w:rsidR="00B71F02">
        <w:rPr>
          <w:rFonts w:ascii="Comic Sans MS" w:hAnsi="Comic Sans MS" w:cstheme="minorHAnsi"/>
          <w:sz w:val="22"/>
          <w:szCs w:val="22"/>
        </w:rPr>
        <w:t>.</w:t>
      </w:r>
    </w:p>
    <w:p w14:paraId="04AB7BA0" w14:textId="50FF943F"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Ensure that no member of staff takes sides regarding the separation and treats both parents equally and with due </w:t>
      </w:r>
      <w:r w:rsidR="00B71F02" w:rsidRPr="000A4AB7">
        <w:rPr>
          <w:rFonts w:ascii="Comic Sans MS" w:hAnsi="Comic Sans MS" w:cstheme="minorHAnsi"/>
          <w:sz w:val="22"/>
          <w:szCs w:val="22"/>
        </w:rPr>
        <w:t>respect.</w:t>
      </w:r>
    </w:p>
    <w:p w14:paraId="41B24B71" w14:textId="4C05F9E7"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Not restrict access to any parent with parental responsibility unless a formal court order is in place. We respectfully ask that parents do not put us in this </w:t>
      </w:r>
      <w:r w:rsidR="00B71F02" w:rsidRPr="000A4AB7">
        <w:rPr>
          <w:rFonts w:ascii="Comic Sans MS" w:hAnsi="Comic Sans MS" w:cstheme="minorHAnsi"/>
          <w:sz w:val="22"/>
          <w:szCs w:val="22"/>
        </w:rPr>
        <w:t>position.</w:t>
      </w:r>
    </w:p>
    <w:p w14:paraId="70050F3B" w14:textId="77777777" w:rsidR="009D0D44" w:rsidRPr="000A4AB7" w:rsidRDefault="009D0D44" w:rsidP="009D0D44">
      <w:pPr>
        <w:numPr>
          <w:ilvl w:val="0"/>
          <w:numId w:val="31"/>
        </w:numPr>
        <w:rPr>
          <w:rFonts w:ascii="Comic Sans MS" w:hAnsi="Comic Sans MS" w:cstheme="minorHAnsi"/>
          <w:sz w:val="22"/>
          <w:szCs w:val="22"/>
        </w:rPr>
      </w:pPr>
      <w:r w:rsidRPr="000A4AB7">
        <w:rPr>
          <w:rFonts w:ascii="Comic Sans MS" w:hAnsi="Comic Sans MS" w:cstheme="minorHAnsi"/>
          <w:sz w:val="22"/>
          <w:szCs w:val="22"/>
        </w:rPr>
        <w:t xml:space="preserve">We will seek legal advice in the case of any disputes regarding the care/collection and sharing of information, where required to ensure we meet all legal requirements. </w:t>
      </w:r>
    </w:p>
    <w:p w14:paraId="0D263AD4" w14:textId="77777777" w:rsidR="009D0D44" w:rsidRPr="000A4AB7" w:rsidRDefault="009D0D44" w:rsidP="009D0D44">
      <w:pPr>
        <w:rPr>
          <w:rFonts w:ascii="Comic Sans MS" w:hAnsi="Comic Sans MS" w:cstheme="minorHAnsi"/>
          <w:sz w:val="22"/>
          <w:szCs w:val="22"/>
        </w:rPr>
      </w:pPr>
    </w:p>
    <w:p w14:paraId="0EAB9C2E" w14:textId="25296114" w:rsidR="009D0D44" w:rsidRPr="000A4AB7" w:rsidRDefault="009D0D44" w:rsidP="009D0D44">
      <w:pPr>
        <w:pStyle w:val="H2"/>
        <w:rPr>
          <w:rFonts w:ascii="Comic Sans MS" w:hAnsi="Comic Sans MS" w:cstheme="minorHAnsi"/>
          <w:sz w:val="22"/>
          <w:szCs w:val="22"/>
        </w:rPr>
      </w:pPr>
      <w:r w:rsidRPr="000A4AB7">
        <w:rPr>
          <w:rFonts w:ascii="Comic Sans MS" w:hAnsi="Comic Sans MS" w:cstheme="minorHAnsi"/>
          <w:sz w:val="22"/>
          <w:szCs w:val="22"/>
        </w:rPr>
        <w:t>We ask parents</w:t>
      </w:r>
      <w:r w:rsidR="00CD2827">
        <w:rPr>
          <w:rFonts w:ascii="Comic Sans MS" w:hAnsi="Comic Sans MS" w:cstheme="minorHAnsi"/>
          <w:sz w:val="22"/>
          <w:szCs w:val="22"/>
        </w:rPr>
        <w:t>/carers</w:t>
      </w:r>
      <w:r w:rsidRPr="000A4AB7">
        <w:rPr>
          <w:rFonts w:ascii="Comic Sans MS" w:hAnsi="Comic Sans MS" w:cstheme="minorHAnsi"/>
          <w:sz w:val="22"/>
          <w:szCs w:val="22"/>
        </w:rPr>
        <w:t xml:space="preserve"> to: </w:t>
      </w:r>
    </w:p>
    <w:p w14:paraId="689336EC" w14:textId="097CAEA8" w:rsidR="009D0D44" w:rsidRPr="000A4AB7" w:rsidRDefault="009D0D44" w:rsidP="009D0D44">
      <w:pPr>
        <w:numPr>
          <w:ilvl w:val="0"/>
          <w:numId w:val="32"/>
        </w:numPr>
        <w:rPr>
          <w:rFonts w:ascii="Comic Sans MS" w:hAnsi="Comic Sans MS" w:cstheme="minorHAnsi"/>
          <w:sz w:val="22"/>
          <w:szCs w:val="22"/>
        </w:rPr>
      </w:pPr>
      <w:r w:rsidRPr="000A4AB7">
        <w:rPr>
          <w:rFonts w:ascii="Comic Sans MS" w:hAnsi="Comic Sans MS" w:cstheme="minorHAnsi"/>
          <w:sz w:val="22"/>
          <w:szCs w:val="22"/>
        </w:rPr>
        <w:t xml:space="preserve">Provide us with all information relating to parental responsibilities, court orders and </w:t>
      </w:r>
      <w:r w:rsidR="00B71F02" w:rsidRPr="000A4AB7">
        <w:rPr>
          <w:rFonts w:ascii="Comic Sans MS" w:hAnsi="Comic Sans MS" w:cstheme="minorHAnsi"/>
          <w:sz w:val="22"/>
          <w:szCs w:val="22"/>
        </w:rPr>
        <w:t>injunctions.</w:t>
      </w:r>
      <w:r w:rsidRPr="000A4AB7">
        <w:rPr>
          <w:rFonts w:ascii="Comic Sans MS" w:hAnsi="Comic Sans MS" w:cstheme="minorHAnsi"/>
          <w:sz w:val="22"/>
          <w:szCs w:val="22"/>
        </w:rPr>
        <w:t xml:space="preserve"> </w:t>
      </w:r>
    </w:p>
    <w:p w14:paraId="72AEEDFF" w14:textId="77777777" w:rsidR="009D0D44" w:rsidRPr="000A4AB7" w:rsidRDefault="009D0D44" w:rsidP="009D0D44">
      <w:pPr>
        <w:numPr>
          <w:ilvl w:val="0"/>
          <w:numId w:val="32"/>
        </w:numPr>
        <w:rPr>
          <w:rFonts w:ascii="Comic Sans MS" w:hAnsi="Comic Sans MS" w:cstheme="minorHAnsi"/>
          <w:sz w:val="22"/>
          <w:szCs w:val="22"/>
        </w:rPr>
      </w:pPr>
      <w:r w:rsidRPr="000A4AB7">
        <w:rPr>
          <w:rFonts w:ascii="Comic Sans MS" w:hAnsi="Comic Sans MS" w:cstheme="minorHAnsi"/>
          <w:sz w:val="22"/>
          <w:szCs w:val="22"/>
        </w:rPr>
        <w:t>Update information that changes any of the above as soon as practicably possible</w:t>
      </w:r>
    </w:p>
    <w:p w14:paraId="3BED4FEA" w14:textId="4D225F2A" w:rsidR="009D0D44" w:rsidRPr="000A4AB7" w:rsidRDefault="009D0D44" w:rsidP="009D0D44">
      <w:pPr>
        <w:numPr>
          <w:ilvl w:val="0"/>
          <w:numId w:val="32"/>
        </w:numPr>
        <w:rPr>
          <w:rFonts w:ascii="Comic Sans MS" w:hAnsi="Comic Sans MS" w:cstheme="minorHAnsi"/>
          <w:sz w:val="22"/>
          <w:szCs w:val="22"/>
        </w:rPr>
      </w:pPr>
      <w:r w:rsidRPr="000A4AB7">
        <w:rPr>
          <w:rFonts w:ascii="Comic Sans MS" w:hAnsi="Comic Sans MS" w:cstheme="minorHAnsi"/>
          <w:sz w:val="22"/>
          <w:szCs w:val="22"/>
        </w:rPr>
        <w:t xml:space="preserve">Work with us to ensure continuity of care and support for your </w:t>
      </w:r>
      <w:r w:rsidR="00B71F02" w:rsidRPr="000A4AB7">
        <w:rPr>
          <w:rFonts w:ascii="Comic Sans MS" w:hAnsi="Comic Sans MS" w:cstheme="minorHAnsi"/>
          <w:sz w:val="22"/>
          <w:szCs w:val="22"/>
        </w:rPr>
        <w:t>child.</w:t>
      </w:r>
      <w:r w:rsidRPr="000A4AB7">
        <w:rPr>
          <w:rFonts w:ascii="Comic Sans MS" w:hAnsi="Comic Sans MS" w:cstheme="minorHAnsi"/>
          <w:sz w:val="22"/>
          <w:szCs w:val="22"/>
        </w:rPr>
        <w:t xml:space="preserve"> </w:t>
      </w:r>
    </w:p>
    <w:p w14:paraId="1A1F9CA7" w14:textId="77777777" w:rsidR="009D0D44" w:rsidRPr="000A4AB7" w:rsidRDefault="009D0D44" w:rsidP="009D0D44">
      <w:pPr>
        <w:numPr>
          <w:ilvl w:val="0"/>
          <w:numId w:val="32"/>
        </w:numPr>
        <w:rPr>
          <w:rFonts w:ascii="Comic Sans MS" w:hAnsi="Comic Sans MS" w:cstheme="minorHAnsi"/>
          <w:sz w:val="22"/>
          <w:szCs w:val="22"/>
        </w:rPr>
      </w:pPr>
      <w:r w:rsidRPr="000A4AB7">
        <w:rPr>
          <w:rFonts w:ascii="Comic Sans MS" w:hAnsi="Comic Sans MS" w:cstheme="minorHAnsi"/>
          <w:sz w:val="22"/>
          <w:szCs w:val="22"/>
        </w:rPr>
        <w:t>Not involve nursery staff in any family disputes, unless this directly impacts on the care we provide for the child</w:t>
      </w:r>
    </w:p>
    <w:p w14:paraId="49C96193" w14:textId="7A68BD8A" w:rsidR="009D0D44" w:rsidRPr="000A4AB7" w:rsidRDefault="009D0D44" w:rsidP="009D0D44">
      <w:pPr>
        <w:numPr>
          <w:ilvl w:val="0"/>
          <w:numId w:val="32"/>
        </w:numPr>
        <w:rPr>
          <w:rFonts w:ascii="Comic Sans MS" w:hAnsi="Comic Sans MS" w:cstheme="minorHAnsi"/>
          <w:sz w:val="22"/>
          <w:szCs w:val="22"/>
        </w:rPr>
      </w:pPr>
      <w:r w:rsidRPr="000A4AB7">
        <w:rPr>
          <w:rFonts w:ascii="Comic Sans MS" w:hAnsi="Comic Sans MS" w:cstheme="minorHAnsi"/>
          <w:sz w:val="22"/>
          <w:szCs w:val="22"/>
        </w:rPr>
        <w:t xml:space="preserve">Talk to the manager/key person away from the child when this relates to family separation in order to avoid the child becoming upset. This can be arranged as a more formal meeting or as an informal </w:t>
      </w:r>
      <w:r w:rsidR="00B71F02" w:rsidRPr="000A4AB7">
        <w:rPr>
          <w:rFonts w:ascii="Comic Sans MS" w:hAnsi="Comic Sans MS" w:cstheme="minorHAnsi"/>
          <w:sz w:val="22"/>
          <w:szCs w:val="22"/>
        </w:rPr>
        <w:t>chat.</w:t>
      </w:r>
    </w:p>
    <w:p w14:paraId="4DB11300" w14:textId="15DF236D" w:rsidR="009D0D44" w:rsidRPr="000A4AB7" w:rsidRDefault="009D0D44" w:rsidP="009D0D44">
      <w:pPr>
        <w:numPr>
          <w:ilvl w:val="0"/>
          <w:numId w:val="32"/>
        </w:numPr>
        <w:rPr>
          <w:rFonts w:ascii="Comic Sans MS" w:hAnsi="Comic Sans MS" w:cstheme="minorHAnsi"/>
          <w:sz w:val="22"/>
          <w:szCs w:val="22"/>
        </w:rPr>
      </w:pPr>
      <w:r w:rsidRPr="000A4AB7">
        <w:rPr>
          <w:rFonts w:ascii="Comic Sans MS" w:hAnsi="Comic Sans MS" w:cstheme="minorHAnsi"/>
          <w:sz w:val="22"/>
          <w:szCs w:val="22"/>
        </w:rPr>
        <w:t xml:space="preserve">Not ask the nursery to take sides in any dispute. We will only take the side of your </w:t>
      </w:r>
      <w:r w:rsidR="00710081" w:rsidRPr="000A4AB7">
        <w:rPr>
          <w:rFonts w:ascii="Comic Sans MS" w:hAnsi="Comic Sans MS" w:cstheme="minorHAnsi"/>
          <w:sz w:val="22"/>
          <w:szCs w:val="22"/>
        </w:rPr>
        <w:t>child,</w:t>
      </w:r>
      <w:r w:rsidRPr="000A4AB7">
        <w:rPr>
          <w:rFonts w:ascii="Comic Sans MS" w:hAnsi="Comic Sans MS" w:cstheme="minorHAnsi"/>
          <w:sz w:val="22"/>
          <w:szCs w:val="22"/>
        </w:rPr>
        <w:t xml:space="preserve"> and this will require us to be neutral at all times. </w:t>
      </w:r>
    </w:p>
    <w:p w14:paraId="1D32D599" w14:textId="77777777" w:rsidR="009D0D44" w:rsidRPr="000A4AB7" w:rsidRDefault="009D0D44" w:rsidP="009D0D44">
      <w:pPr>
        <w:ind w:left="360"/>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0D44" w:rsidRPr="000A4AB7" w14:paraId="3CC34870" w14:textId="77777777" w:rsidTr="00297BA4">
        <w:trPr>
          <w:cantSplit/>
          <w:jc w:val="center"/>
        </w:trPr>
        <w:tc>
          <w:tcPr>
            <w:tcW w:w="1666" w:type="pct"/>
            <w:tcBorders>
              <w:top w:val="single" w:sz="4" w:space="0" w:color="auto"/>
              <w:bottom w:val="single" w:sz="4" w:space="0" w:color="auto"/>
            </w:tcBorders>
            <w:vAlign w:val="center"/>
          </w:tcPr>
          <w:p w14:paraId="423905F4" w14:textId="77777777" w:rsidR="009D0D44" w:rsidRPr="000A4AB7" w:rsidRDefault="009D0D44" w:rsidP="00CF7EF4">
            <w:pPr>
              <w:pStyle w:val="MeetsEYFS"/>
              <w:rPr>
                <w:rFonts w:ascii="Comic Sans MS" w:hAnsi="Comic Sans MS" w:cstheme="minorHAnsi"/>
                <w:b/>
                <w:sz w:val="22"/>
                <w:szCs w:val="22"/>
              </w:rPr>
            </w:pPr>
            <w:r w:rsidRPr="000A4AB7">
              <w:rPr>
                <w:rFonts w:ascii="Comic Sans MS" w:hAnsi="Comic Sans MS" w:cstheme="minorHAnsi"/>
                <w:b/>
                <w:sz w:val="22"/>
                <w:szCs w:val="22"/>
              </w:rPr>
              <w:t>This policy was adopted on</w:t>
            </w:r>
          </w:p>
        </w:tc>
        <w:tc>
          <w:tcPr>
            <w:tcW w:w="1844" w:type="pct"/>
            <w:tcBorders>
              <w:top w:val="single" w:sz="4" w:space="0" w:color="auto"/>
              <w:bottom w:val="single" w:sz="4" w:space="0" w:color="auto"/>
            </w:tcBorders>
            <w:vAlign w:val="center"/>
          </w:tcPr>
          <w:p w14:paraId="20A64466" w14:textId="77777777" w:rsidR="009D0D44" w:rsidRPr="000A4AB7" w:rsidRDefault="009D0D44" w:rsidP="00CF7EF4">
            <w:pPr>
              <w:pStyle w:val="MeetsEYFS"/>
              <w:rPr>
                <w:rFonts w:ascii="Comic Sans MS" w:hAnsi="Comic Sans MS" w:cstheme="minorHAnsi"/>
                <w:b/>
                <w:sz w:val="22"/>
                <w:szCs w:val="22"/>
              </w:rPr>
            </w:pPr>
            <w:r w:rsidRPr="000A4AB7">
              <w:rPr>
                <w:rFonts w:ascii="Comic Sans MS" w:hAnsi="Comic Sans MS" w:cstheme="minorHAnsi"/>
                <w:b/>
                <w:sz w:val="22"/>
                <w:szCs w:val="22"/>
              </w:rPr>
              <w:t>Signed on behalf of the nursery</w:t>
            </w:r>
          </w:p>
        </w:tc>
        <w:tc>
          <w:tcPr>
            <w:tcW w:w="1490" w:type="pct"/>
            <w:tcBorders>
              <w:top w:val="single" w:sz="4" w:space="0" w:color="auto"/>
              <w:bottom w:val="single" w:sz="4" w:space="0" w:color="auto"/>
            </w:tcBorders>
            <w:vAlign w:val="center"/>
          </w:tcPr>
          <w:p w14:paraId="259ABFF8" w14:textId="77777777" w:rsidR="009D0D44" w:rsidRPr="000A4AB7" w:rsidRDefault="009D0D44" w:rsidP="00CF7EF4">
            <w:pPr>
              <w:pStyle w:val="MeetsEYFS"/>
              <w:rPr>
                <w:rFonts w:ascii="Comic Sans MS" w:hAnsi="Comic Sans MS" w:cstheme="minorHAnsi"/>
                <w:b/>
                <w:sz w:val="22"/>
                <w:szCs w:val="22"/>
              </w:rPr>
            </w:pPr>
            <w:r w:rsidRPr="000A4AB7">
              <w:rPr>
                <w:rFonts w:ascii="Comic Sans MS" w:hAnsi="Comic Sans MS" w:cstheme="minorHAnsi"/>
                <w:b/>
                <w:sz w:val="22"/>
                <w:szCs w:val="22"/>
              </w:rPr>
              <w:t>Date for review</w:t>
            </w:r>
          </w:p>
        </w:tc>
      </w:tr>
      <w:tr w:rsidR="00297BA4" w:rsidRPr="000A4AB7" w14:paraId="2576804B" w14:textId="77777777" w:rsidTr="00CF7EF4">
        <w:trPr>
          <w:cantSplit/>
          <w:jc w:val="center"/>
        </w:trPr>
        <w:tc>
          <w:tcPr>
            <w:tcW w:w="1666" w:type="pct"/>
            <w:tcBorders>
              <w:top w:val="single" w:sz="4" w:space="0" w:color="auto"/>
            </w:tcBorders>
            <w:vAlign w:val="center"/>
          </w:tcPr>
          <w:p w14:paraId="6BAB4556" w14:textId="77777777" w:rsidR="00297BA4" w:rsidRDefault="00297BA4" w:rsidP="00CF7EF4">
            <w:pPr>
              <w:pStyle w:val="MeetsEYFS"/>
              <w:rPr>
                <w:rFonts w:ascii="Comic Sans MS" w:hAnsi="Comic Sans MS" w:cstheme="minorHAnsi"/>
                <w:b/>
                <w:sz w:val="22"/>
                <w:szCs w:val="22"/>
              </w:rPr>
            </w:pPr>
          </w:p>
          <w:p w14:paraId="68EC1554" w14:textId="4E248FBE" w:rsidR="00297BA4" w:rsidRPr="000A4AB7" w:rsidRDefault="00297BA4" w:rsidP="00CF7EF4">
            <w:pPr>
              <w:pStyle w:val="MeetsEYFS"/>
              <w:rPr>
                <w:rFonts w:ascii="Comic Sans MS" w:hAnsi="Comic Sans MS" w:cstheme="minorHAnsi"/>
                <w:b/>
                <w:sz w:val="22"/>
                <w:szCs w:val="22"/>
              </w:rPr>
            </w:pPr>
          </w:p>
        </w:tc>
        <w:tc>
          <w:tcPr>
            <w:tcW w:w="1844" w:type="pct"/>
            <w:tcBorders>
              <w:top w:val="single" w:sz="4" w:space="0" w:color="auto"/>
            </w:tcBorders>
            <w:vAlign w:val="center"/>
          </w:tcPr>
          <w:p w14:paraId="43FB30E6" w14:textId="77777777" w:rsidR="00297BA4" w:rsidRPr="000A4AB7" w:rsidRDefault="00297BA4" w:rsidP="00CF7EF4">
            <w:pPr>
              <w:pStyle w:val="MeetsEYFS"/>
              <w:rPr>
                <w:rFonts w:ascii="Comic Sans MS" w:hAnsi="Comic Sans MS" w:cstheme="minorHAnsi"/>
                <w:b/>
                <w:sz w:val="22"/>
                <w:szCs w:val="22"/>
              </w:rPr>
            </w:pPr>
          </w:p>
        </w:tc>
        <w:tc>
          <w:tcPr>
            <w:tcW w:w="1490" w:type="pct"/>
            <w:tcBorders>
              <w:top w:val="single" w:sz="4" w:space="0" w:color="auto"/>
            </w:tcBorders>
            <w:vAlign w:val="center"/>
          </w:tcPr>
          <w:p w14:paraId="168FCB49" w14:textId="77777777" w:rsidR="00297BA4" w:rsidRPr="000A4AB7" w:rsidRDefault="00297BA4" w:rsidP="00CF7EF4">
            <w:pPr>
              <w:pStyle w:val="MeetsEYFS"/>
              <w:rPr>
                <w:rFonts w:ascii="Comic Sans MS" w:hAnsi="Comic Sans MS" w:cstheme="minorHAnsi"/>
                <w:b/>
                <w:sz w:val="22"/>
                <w:szCs w:val="22"/>
              </w:rPr>
            </w:pPr>
          </w:p>
        </w:tc>
      </w:tr>
      <w:bookmarkEnd w:id="5"/>
    </w:tbl>
    <w:p w14:paraId="2A2C2484" w14:textId="77777777" w:rsidR="009D0D44" w:rsidRPr="000A4AB7" w:rsidRDefault="009D0D44" w:rsidP="009E111D">
      <w:pPr>
        <w:pStyle w:val="Heading1"/>
        <w:rPr>
          <w:rFonts w:ascii="Comic Sans MS" w:hAnsi="Comic Sans MS"/>
          <w:sz w:val="22"/>
          <w:szCs w:val="22"/>
        </w:rPr>
      </w:pPr>
    </w:p>
    <w:sectPr w:rsidR="009D0D44" w:rsidRPr="000A4AB7" w:rsidSect="00B4192C">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09A3" w14:textId="77777777" w:rsidR="003E5878" w:rsidRDefault="003E5878" w:rsidP="00B4192C">
      <w:r>
        <w:separator/>
      </w:r>
    </w:p>
  </w:endnote>
  <w:endnote w:type="continuationSeparator" w:id="0">
    <w:p w14:paraId="218B441E" w14:textId="77777777" w:rsidR="003E5878" w:rsidRDefault="003E5878" w:rsidP="00B4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7247" w14:textId="77777777" w:rsidR="003E5878" w:rsidRDefault="003E5878" w:rsidP="00B4192C">
      <w:r>
        <w:separator/>
      </w:r>
    </w:p>
  </w:footnote>
  <w:footnote w:type="continuationSeparator" w:id="0">
    <w:p w14:paraId="4627F2EA" w14:textId="77777777" w:rsidR="003E5878" w:rsidRDefault="003E5878" w:rsidP="00B4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3030" w14:textId="6331455C" w:rsidR="00B4192C" w:rsidRPr="00360278" w:rsidRDefault="00B4192C" w:rsidP="00B4192C">
    <w:pPr>
      <w:pStyle w:val="Header"/>
      <w:jc w:val="cente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6A323B39" wp14:editId="2416F5DE">
          <wp:simplePos x="0" y="0"/>
          <wp:positionH relativeFrom="rightMargin">
            <wp:align>left</wp:align>
          </wp:positionH>
          <wp:positionV relativeFrom="paragraph">
            <wp:posOffset>-251460</wp:posOffset>
          </wp:positionV>
          <wp:extent cx="654685" cy="655320"/>
          <wp:effectExtent l="0" t="0" r="0" b="0"/>
          <wp:wrapTight wrapText="bothSides">
            <wp:wrapPolygon edited="0">
              <wp:start x="0" y="0"/>
              <wp:lineTo x="0" y="20721"/>
              <wp:lineTo x="20741" y="20721"/>
              <wp:lineTo x="2074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4685" cy="655320"/>
                  </a:xfrm>
                  <a:prstGeom prst="rect">
                    <a:avLst/>
                  </a:prstGeom>
                </pic:spPr>
              </pic:pic>
            </a:graphicData>
          </a:graphic>
          <wp14:sizeRelH relativeFrom="page">
            <wp14:pctWidth>0</wp14:pctWidth>
          </wp14:sizeRelH>
          <wp14:sizeRelV relativeFrom="page">
            <wp14:pctHeight>0</wp14:pctHeight>
          </wp14:sizeRelV>
        </wp:anchor>
      </w:drawing>
    </w:r>
    <w:r w:rsidRPr="00360278">
      <w:rPr>
        <w:rFonts w:ascii="Comic Sans MS" w:hAnsi="Comic Sans MS"/>
      </w:rPr>
      <w:t>Calthwaite Nursery (trading as First Class Kids)</w:t>
    </w:r>
  </w:p>
  <w:p w14:paraId="7CB0827D" w14:textId="36512CD2" w:rsidR="00B4192C" w:rsidRDefault="00B4192C">
    <w:pPr>
      <w:pStyle w:val="Header"/>
    </w:pPr>
  </w:p>
  <w:p w14:paraId="170CFF2E" w14:textId="77777777" w:rsidR="00B4192C" w:rsidRDefault="00B41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6581D"/>
    <w:multiLevelType w:val="hybridMultilevel"/>
    <w:tmpl w:val="27BA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A00AF"/>
    <w:multiLevelType w:val="hybridMultilevel"/>
    <w:tmpl w:val="E30252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408AE"/>
    <w:multiLevelType w:val="hybridMultilevel"/>
    <w:tmpl w:val="53D8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613">
    <w:abstractNumId w:val="21"/>
  </w:num>
  <w:num w:numId="2" w16cid:durableId="1902322867">
    <w:abstractNumId w:val="10"/>
  </w:num>
  <w:num w:numId="3" w16cid:durableId="498539904">
    <w:abstractNumId w:val="7"/>
  </w:num>
  <w:num w:numId="4" w16cid:durableId="1779131561">
    <w:abstractNumId w:val="28"/>
  </w:num>
  <w:num w:numId="5" w16cid:durableId="736634973">
    <w:abstractNumId w:val="33"/>
  </w:num>
  <w:num w:numId="6" w16cid:durableId="999390253">
    <w:abstractNumId w:val="12"/>
  </w:num>
  <w:num w:numId="7" w16cid:durableId="625157181">
    <w:abstractNumId w:val="17"/>
  </w:num>
  <w:num w:numId="8" w16cid:durableId="2002654651">
    <w:abstractNumId w:val="35"/>
  </w:num>
  <w:num w:numId="9" w16cid:durableId="1304384048">
    <w:abstractNumId w:val="34"/>
  </w:num>
  <w:num w:numId="10" w16cid:durableId="1186481026">
    <w:abstractNumId w:val="18"/>
  </w:num>
  <w:num w:numId="11" w16cid:durableId="146941474">
    <w:abstractNumId w:val="0"/>
  </w:num>
  <w:num w:numId="12" w16cid:durableId="659772894">
    <w:abstractNumId w:val="23"/>
  </w:num>
  <w:num w:numId="13" w16cid:durableId="1003894272">
    <w:abstractNumId w:val="26"/>
  </w:num>
  <w:num w:numId="14" w16cid:durableId="1357003897">
    <w:abstractNumId w:val="14"/>
  </w:num>
  <w:num w:numId="15" w16cid:durableId="879244005">
    <w:abstractNumId w:val="32"/>
  </w:num>
  <w:num w:numId="16" w16cid:durableId="1227301112">
    <w:abstractNumId w:val="30"/>
  </w:num>
  <w:num w:numId="17" w16cid:durableId="2023437925">
    <w:abstractNumId w:val="27"/>
  </w:num>
  <w:num w:numId="18" w16cid:durableId="1068845261">
    <w:abstractNumId w:val="15"/>
  </w:num>
  <w:num w:numId="19" w16cid:durableId="851452346">
    <w:abstractNumId w:val="31"/>
  </w:num>
  <w:num w:numId="20" w16cid:durableId="235633900">
    <w:abstractNumId w:val="19"/>
  </w:num>
  <w:num w:numId="21" w16cid:durableId="1091044341">
    <w:abstractNumId w:val="20"/>
  </w:num>
  <w:num w:numId="22" w16cid:durableId="147479148">
    <w:abstractNumId w:val="13"/>
  </w:num>
  <w:num w:numId="23" w16cid:durableId="395402719">
    <w:abstractNumId w:val="22"/>
  </w:num>
  <w:num w:numId="24" w16cid:durableId="363874061">
    <w:abstractNumId w:val="8"/>
  </w:num>
  <w:num w:numId="25" w16cid:durableId="1871189528">
    <w:abstractNumId w:val="4"/>
  </w:num>
  <w:num w:numId="26" w16cid:durableId="1180002315">
    <w:abstractNumId w:val="2"/>
  </w:num>
  <w:num w:numId="27" w16cid:durableId="755830058">
    <w:abstractNumId w:val="16"/>
  </w:num>
  <w:num w:numId="28" w16cid:durableId="757824569">
    <w:abstractNumId w:val="1"/>
  </w:num>
  <w:num w:numId="29" w16cid:durableId="1178036066">
    <w:abstractNumId w:val="25"/>
  </w:num>
  <w:num w:numId="30" w16cid:durableId="484400793">
    <w:abstractNumId w:val="5"/>
  </w:num>
  <w:num w:numId="31" w16cid:durableId="1847086498">
    <w:abstractNumId w:val="9"/>
  </w:num>
  <w:num w:numId="32" w16cid:durableId="249200450">
    <w:abstractNumId w:val="3"/>
  </w:num>
  <w:num w:numId="33" w16cid:durableId="1552840018">
    <w:abstractNumId w:val="24"/>
  </w:num>
  <w:num w:numId="34" w16cid:durableId="1014959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746620">
    <w:abstractNumId w:val="11"/>
  </w:num>
  <w:num w:numId="36" w16cid:durableId="592859858">
    <w:abstractNumId w:val="6"/>
  </w:num>
  <w:num w:numId="37" w16cid:durableId="21172848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0B"/>
    <w:rsid w:val="00041466"/>
    <w:rsid w:val="000A4AB7"/>
    <w:rsid w:val="000E3CF5"/>
    <w:rsid w:val="001544E2"/>
    <w:rsid w:val="001601DE"/>
    <w:rsid w:val="001B77BE"/>
    <w:rsid w:val="002230A2"/>
    <w:rsid w:val="00261077"/>
    <w:rsid w:val="00297BA4"/>
    <w:rsid w:val="002D6261"/>
    <w:rsid w:val="002E20BE"/>
    <w:rsid w:val="002F24C1"/>
    <w:rsid w:val="00310639"/>
    <w:rsid w:val="0032360B"/>
    <w:rsid w:val="00330312"/>
    <w:rsid w:val="003E5878"/>
    <w:rsid w:val="0040504E"/>
    <w:rsid w:val="004B7174"/>
    <w:rsid w:val="00583E1C"/>
    <w:rsid w:val="00592535"/>
    <w:rsid w:val="00667A96"/>
    <w:rsid w:val="00686B39"/>
    <w:rsid w:val="0070350F"/>
    <w:rsid w:val="00710081"/>
    <w:rsid w:val="00790DCC"/>
    <w:rsid w:val="00801124"/>
    <w:rsid w:val="0085245B"/>
    <w:rsid w:val="00914966"/>
    <w:rsid w:val="009642EA"/>
    <w:rsid w:val="009D0D44"/>
    <w:rsid w:val="009E111D"/>
    <w:rsid w:val="00A14990"/>
    <w:rsid w:val="00A440D9"/>
    <w:rsid w:val="00A8499B"/>
    <w:rsid w:val="00AE2989"/>
    <w:rsid w:val="00B4192C"/>
    <w:rsid w:val="00B71F02"/>
    <w:rsid w:val="00B95063"/>
    <w:rsid w:val="00C2049B"/>
    <w:rsid w:val="00C805AE"/>
    <w:rsid w:val="00CB1B51"/>
    <w:rsid w:val="00CD2827"/>
    <w:rsid w:val="00DA4B4A"/>
    <w:rsid w:val="00E03164"/>
    <w:rsid w:val="00E61301"/>
    <w:rsid w:val="00E7615C"/>
    <w:rsid w:val="00E80ABA"/>
    <w:rsid w:val="00F32643"/>
    <w:rsid w:val="00F337E6"/>
    <w:rsid w:val="00FC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DDE2"/>
  <w15:chartTrackingRefBased/>
  <w15:docId w15:val="{FB1265D8-3FE5-4F55-A822-A1726CEA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0B"/>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D0D44"/>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60B"/>
    <w:pPr>
      <w:ind w:left="720"/>
    </w:pPr>
  </w:style>
  <w:style w:type="paragraph" w:customStyle="1" w:styleId="H1">
    <w:name w:val="H1"/>
    <w:basedOn w:val="Normal"/>
    <w:next w:val="Normal"/>
    <w:qFormat/>
    <w:rsid w:val="0032360B"/>
    <w:pPr>
      <w:pageBreakBefore/>
      <w:jc w:val="center"/>
    </w:pPr>
    <w:rPr>
      <w:b/>
      <w:sz w:val="36"/>
    </w:rPr>
  </w:style>
  <w:style w:type="paragraph" w:customStyle="1" w:styleId="H2">
    <w:name w:val="H2"/>
    <w:basedOn w:val="Normal"/>
    <w:next w:val="Normal"/>
    <w:qFormat/>
    <w:rsid w:val="0032360B"/>
    <w:pPr>
      <w:keepNext/>
    </w:pPr>
    <w:rPr>
      <w:rFonts w:cs="Arial"/>
      <w:b/>
    </w:rPr>
  </w:style>
  <w:style w:type="paragraph" w:customStyle="1" w:styleId="MeetsEYFS">
    <w:name w:val="Meets EYFS"/>
    <w:basedOn w:val="Normal"/>
    <w:qFormat/>
    <w:rsid w:val="0032360B"/>
    <w:pPr>
      <w:jc w:val="left"/>
    </w:pPr>
    <w:rPr>
      <w:sz w:val="20"/>
    </w:rPr>
  </w:style>
  <w:style w:type="paragraph" w:customStyle="1" w:styleId="deleteasappropriate">
    <w:name w:val="delete as appropriate"/>
    <w:basedOn w:val="Normal"/>
    <w:qFormat/>
    <w:rsid w:val="0032360B"/>
    <w:rPr>
      <w:i/>
      <w:sz w:val="20"/>
    </w:rPr>
  </w:style>
  <w:style w:type="paragraph" w:styleId="CommentText">
    <w:name w:val="annotation text"/>
    <w:basedOn w:val="Normal"/>
    <w:link w:val="CommentTextChar"/>
    <w:uiPriority w:val="99"/>
    <w:unhideWhenUsed/>
    <w:rsid w:val="00E7615C"/>
    <w:rPr>
      <w:sz w:val="20"/>
      <w:szCs w:val="20"/>
    </w:rPr>
  </w:style>
  <w:style w:type="character" w:customStyle="1" w:styleId="CommentTextChar">
    <w:name w:val="Comment Text Char"/>
    <w:basedOn w:val="DefaultParagraphFont"/>
    <w:link w:val="CommentText"/>
    <w:uiPriority w:val="99"/>
    <w:rsid w:val="00E7615C"/>
    <w:rPr>
      <w:rFonts w:ascii="Arial" w:eastAsia="Times New Roman" w:hAnsi="Arial" w:cs="Times New Roman"/>
      <w:sz w:val="20"/>
      <w:szCs w:val="20"/>
    </w:rPr>
  </w:style>
  <w:style w:type="character" w:styleId="Strong">
    <w:name w:val="Strong"/>
    <w:uiPriority w:val="22"/>
    <w:qFormat/>
    <w:rsid w:val="00B95063"/>
    <w:rPr>
      <w:b/>
      <w:bCs/>
    </w:rPr>
  </w:style>
  <w:style w:type="character" w:styleId="Hyperlink">
    <w:name w:val="Hyperlink"/>
    <w:uiPriority w:val="99"/>
    <w:rsid w:val="00310639"/>
    <w:rPr>
      <w:color w:val="0000FF"/>
      <w:u w:val="single"/>
    </w:rPr>
  </w:style>
  <w:style w:type="character" w:customStyle="1" w:styleId="Heading1Char">
    <w:name w:val="Heading 1 Char"/>
    <w:basedOn w:val="DefaultParagraphFont"/>
    <w:link w:val="Heading1"/>
    <w:uiPriority w:val="9"/>
    <w:rsid w:val="009D0D44"/>
    <w:rPr>
      <w:rFonts w:ascii="Arial" w:eastAsia="Times New Roman" w:hAnsi="Arial" w:cs="Times New Roman"/>
      <w:b/>
      <w:bCs/>
      <w:sz w:val="28"/>
      <w:szCs w:val="24"/>
    </w:rPr>
  </w:style>
  <w:style w:type="character" w:styleId="CommentReference">
    <w:name w:val="annotation reference"/>
    <w:uiPriority w:val="99"/>
    <w:semiHidden/>
    <w:unhideWhenUsed/>
    <w:rsid w:val="009D0D44"/>
    <w:rPr>
      <w:sz w:val="16"/>
      <w:szCs w:val="16"/>
    </w:rPr>
  </w:style>
  <w:style w:type="paragraph" w:styleId="Header">
    <w:name w:val="header"/>
    <w:basedOn w:val="Normal"/>
    <w:link w:val="HeaderChar"/>
    <w:uiPriority w:val="99"/>
    <w:unhideWhenUsed/>
    <w:rsid w:val="00B4192C"/>
    <w:pPr>
      <w:tabs>
        <w:tab w:val="center" w:pos="4513"/>
        <w:tab w:val="right" w:pos="9026"/>
      </w:tabs>
    </w:pPr>
  </w:style>
  <w:style w:type="character" w:customStyle="1" w:styleId="HeaderChar">
    <w:name w:val="Header Char"/>
    <w:basedOn w:val="DefaultParagraphFont"/>
    <w:link w:val="Header"/>
    <w:uiPriority w:val="99"/>
    <w:rsid w:val="00B4192C"/>
    <w:rPr>
      <w:rFonts w:ascii="Arial" w:eastAsia="Times New Roman" w:hAnsi="Arial" w:cs="Times New Roman"/>
      <w:sz w:val="24"/>
      <w:szCs w:val="24"/>
    </w:rPr>
  </w:style>
  <w:style w:type="paragraph" w:styleId="Footer">
    <w:name w:val="footer"/>
    <w:basedOn w:val="Normal"/>
    <w:link w:val="FooterChar"/>
    <w:uiPriority w:val="99"/>
    <w:unhideWhenUsed/>
    <w:rsid w:val="00B4192C"/>
    <w:pPr>
      <w:tabs>
        <w:tab w:val="center" w:pos="4513"/>
        <w:tab w:val="right" w:pos="9026"/>
      </w:tabs>
    </w:pPr>
  </w:style>
  <w:style w:type="character" w:customStyle="1" w:styleId="FooterChar">
    <w:name w:val="Footer Char"/>
    <w:basedOn w:val="DefaultParagraphFont"/>
    <w:link w:val="Footer"/>
    <w:uiPriority w:val="99"/>
    <w:rsid w:val="00B4192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15</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Fleming</dc:creator>
  <cp:keywords/>
  <dc:description/>
  <cp:lastModifiedBy>First Class Kids</cp:lastModifiedBy>
  <cp:revision>25</cp:revision>
  <dcterms:created xsi:type="dcterms:W3CDTF">2022-11-03T09:16:00Z</dcterms:created>
  <dcterms:modified xsi:type="dcterms:W3CDTF">2025-06-30T15:59:00Z</dcterms:modified>
</cp:coreProperties>
</file>